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143" w:rsidRDefault="007E7041" w:rsidP="007E704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E7041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5FAD3E3" wp14:editId="729F6F6C">
            <wp:simplePos x="0" y="0"/>
            <wp:positionH relativeFrom="margin">
              <wp:align>left</wp:align>
            </wp:positionH>
            <wp:positionV relativeFrom="paragraph">
              <wp:posOffset>416560</wp:posOffset>
            </wp:positionV>
            <wp:extent cx="2886075" cy="3037205"/>
            <wp:effectExtent l="0" t="0" r="9525" b="0"/>
            <wp:wrapSquare wrapText="bothSides"/>
            <wp:docPr id="1" name="Рисунок 1" descr="C:\Users\Гимназия №8\Desktop\Для Родимы\Макшарипова Мадина 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мназия №8\Desktop\Для Родимы\Макшарипова Мадина С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E7041">
        <w:rPr>
          <w:rFonts w:ascii="Times New Roman" w:hAnsi="Times New Roman" w:cs="Times New Roman"/>
          <w:b/>
          <w:bCs/>
          <w:color w:val="FF0000"/>
          <w:sz w:val="40"/>
          <w:szCs w:val="40"/>
        </w:rPr>
        <w:t>Структура Гимназической службы примирения</w:t>
      </w:r>
    </w:p>
    <w:p w:rsidR="007E7041" w:rsidRPr="007E7041" w:rsidRDefault="007E7041" w:rsidP="007E7041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E7041">
        <w:rPr>
          <w:rFonts w:ascii="Times New Roman" w:hAnsi="Times New Roman" w:cs="Times New Roman"/>
          <w:b/>
          <w:bCs/>
          <w:noProof/>
          <w:color w:val="FF0000"/>
          <w:sz w:val="40"/>
          <w:szCs w:val="40"/>
          <w:lang w:eastAsia="ru-RU"/>
        </w:rPr>
        <w:drawing>
          <wp:inline distT="0" distB="0" distL="0" distR="0" wp14:anchorId="2C010238" wp14:editId="3DBEF57C">
            <wp:extent cx="2867025" cy="3019425"/>
            <wp:effectExtent l="0" t="0" r="9525" b="9525"/>
            <wp:docPr id="2" name="Рисунок 2" descr="C:\Users\Гимназия №8\Desktop\Для Родимы\Гиланиев Т-А. Б-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имназия №8\Desktop\Для Родимы\Гиланиев Т-А. Б-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</w:rPr>
        <w:br w:type="textWrapping" w:clear="all"/>
      </w:r>
      <w:r w:rsidRPr="007E7041">
        <w:rPr>
          <w:rFonts w:ascii="Times New Roman" w:hAnsi="Times New Roman" w:cs="Times New Roman"/>
          <w:b/>
          <w:bCs/>
          <w:color w:val="7030A0"/>
          <w:sz w:val="40"/>
          <w:szCs w:val="40"/>
        </w:rPr>
        <w:t>Куратор ГСП</w:t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color w:val="7030A0"/>
          <w:sz w:val="40"/>
          <w:szCs w:val="40"/>
        </w:rPr>
        <w:tab/>
        <w:t>Руководитель ГСП</w:t>
      </w:r>
    </w:p>
    <w:p w:rsidR="007E7041" w:rsidRPr="00E60CD5" w:rsidRDefault="007E7041" w:rsidP="007E7041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E60CD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Макшарипова Мадина Саладиевна</w:t>
      </w:r>
      <w: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ab/>
      </w:r>
      <w:r w:rsidRPr="00E60CD5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Гиланиев Тимер-Али Бай-Алиевич</w:t>
      </w:r>
    </w:p>
    <w:p w:rsidR="00E60CD5" w:rsidRDefault="00E60CD5" w:rsidP="007E7041">
      <w:pPr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</w:p>
    <w:p w:rsidR="00E60CD5" w:rsidRPr="00E60CD5" w:rsidRDefault="00E60CD5" w:rsidP="00E60CD5">
      <w:pP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Медиаторы, ответственные </w:t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ab/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ab/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ab/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 xml:space="preserve">Медиаторы, ответственные </w:t>
      </w:r>
    </w:p>
    <w:p w:rsidR="00E60CD5" w:rsidRPr="00E60CD5" w:rsidRDefault="00E60CD5" w:rsidP="00E60CD5">
      <w:pPr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</w:pP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з</w:t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>а параллели: 4,6, 8 классов</w:t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ab/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ab/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ab/>
      </w:r>
      <w:r w:rsidRPr="00E60CD5">
        <w:rPr>
          <w:rFonts w:ascii="Times New Roman" w:hAnsi="Times New Roman" w:cs="Times New Roman"/>
          <w:b/>
          <w:bCs/>
          <w:i/>
          <w:iCs/>
          <w:color w:val="00B0F0"/>
          <w:sz w:val="28"/>
          <w:szCs w:val="28"/>
        </w:rPr>
        <w:tab/>
        <w:t>за параллели: 5,7,10 классов</w:t>
      </w:r>
    </w:p>
    <w:p w:rsidR="002C289A" w:rsidRPr="002C289A" w:rsidRDefault="002C289A" w:rsidP="002C289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2517"/>
        <w:gridCol w:w="2368"/>
        <w:gridCol w:w="2391"/>
        <w:gridCol w:w="2217"/>
      </w:tblGrid>
      <w:tr w:rsidR="00F24CC5" w:rsidTr="00F24CC5">
        <w:trPr>
          <w:trHeight w:val="4741"/>
        </w:trPr>
        <w:tc>
          <w:tcPr>
            <w:tcW w:w="2517" w:type="dxa"/>
          </w:tcPr>
          <w:p w:rsidR="00F24CC5" w:rsidRPr="00F24CC5" w:rsidRDefault="002C289A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C00000"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963DA00" wp14:editId="16AF121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6350</wp:posOffset>
                  </wp:positionV>
                  <wp:extent cx="1449070" cy="3095625"/>
                  <wp:effectExtent l="0" t="0" r="0" b="9525"/>
                  <wp:wrapSquare wrapText="bothSides"/>
                  <wp:docPr id="3" name="Рисунок 3" descr="C:\Users\Гимназия №8\Desktop\Для Родимы\Салбанова Р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имназия №8\Desktop\Для Родимы\Салбанова Р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3095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086082"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Салбанова</w:t>
            </w:r>
            <w:proofErr w:type="spellEnd"/>
          </w:p>
          <w:p w:rsidR="002C289A" w:rsidRPr="00F24CC5" w:rsidRDefault="00086082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Радима</w:t>
            </w:r>
            <w:proofErr w:type="spellEnd"/>
          </w:p>
        </w:tc>
        <w:tc>
          <w:tcPr>
            <w:tcW w:w="2368" w:type="dxa"/>
          </w:tcPr>
          <w:p w:rsidR="002C289A" w:rsidRPr="00F24CC5" w:rsidRDefault="002C289A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 wp14:anchorId="30E615EA" wp14:editId="05E37A9E">
                  <wp:extent cx="1285875" cy="3105150"/>
                  <wp:effectExtent l="0" t="0" r="9525" b="0"/>
                  <wp:docPr id="4" name="Рисунок 4" descr="C:\Users\Гимназия №8\Desktop\Для Родимы\Гурманаев Мансу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Гимназия №8\Desktop\Для Родимы\Гурманаев Мансу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307" cy="3106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C5" w:rsidRPr="00F24CC5" w:rsidRDefault="00086082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Гурманаев</w:t>
            </w:r>
            <w:proofErr w:type="spellEnd"/>
          </w:p>
          <w:p w:rsidR="00086082" w:rsidRPr="00F24CC5" w:rsidRDefault="00086082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Мансур</w:t>
            </w:r>
          </w:p>
        </w:tc>
        <w:tc>
          <w:tcPr>
            <w:tcW w:w="2391" w:type="dxa"/>
          </w:tcPr>
          <w:p w:rsidR="002C289A" w:rsidRPr="00F24CC5" w:rsidRDefault="002C289A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3105150"/>
                  <wp:effectExtent l="0" t="0" r="9525" b="0"/>
                  <wp:docPr id="6" name="Рисунок 6" descr="C:\Users\Гимназия №8\Desktop\Для Родимы\Селимханова Мила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Гимназия №8\Desktop\Для Родимы\Селимханова Мила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09" cy="3108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6082" w:rsidRPr="00F24CC5" w:rsidRDefault="00086082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Селимханова</w:t>
            </w:r>
            <w:proofErr w:type="spellEnd"/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 xml:space="preserve"> Милана</w:t>
            </w:r>
          </w:p>
        </w:tc>
        <w:tc>
          <w:tcPr>
            <w:tcW w:w="2217" w:type="dxa"/>
          </w:tcPr>
          <w:p w:rsidR="002C289A" w:rsidRPr="00F24CC5" w:rsidRDefault="002C289A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noProof/>
                <w:color w:val="C00000"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3114675"/>
                  <wp:effectExtent l="0" t="0" r="9525" b="9525"/>
                  <wp:docPr id="7" name="Рисунок 7" descr="C:\Users\Гимназия №8\Desktop\Для Родимы\Саиев Хами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Гимназия №8\Desktop\Для Родимы\Саиев Хами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247" cy="311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CC5" w:rsidRPr="00F24CC5" w:rsidRDefault="00F24CC5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proofErr w:type="spellStart"/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Саиев</w:t>
            </w:r>
            <w:proofErr w:type="spellEnd"/>
          </w:p>
          <w:p w:rsidR="00F24CC5" w:rsidRPr="00F24CC5" w:rsidRDefault="00F24CC5" w:rsidP="00F24CC5">
            <w:pPr>
              <w:tabs>
                <w:tab w:val="left" w:pos="3105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</w:pPr>
            <w:r w:rsidRPr="00F24CC5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28"/>
                <w:szCs w:val="28"/>
              </w:rPr>
              <w:t>Хамид</w:t>
            </w:r>
          </w:p>
        </w:tc>
      </w:tr>
    </w:tbl>
    <w:p w:rsidR="00E60CD5" w:rsidRPr="00E60CD5" w:rsidRDefault="00E60CD5" w:rsidP="002C289A">
      <w:pPr>
        <w:tabs>
          <w:tab w:val="left" w:pos="3105"/>
        </w:tabs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  <w:br w:type="textWrapping" w:clear="all"/>
      </w:r>
      <w:bookmarkStart w:id="0" w:name="_GoBack"/>
      <w:bookmarkEnd w:id="0"/>
    </w:p>
    <w:sectPr w:rsidR="00E60CD5" w:rsidRPr="00E60CD5" w:rsidSect="00F24CC5">
      <w:pgSz w:w="11906" w:h="16838"/>
      <w:pgMar w:top="709" w:right="850" w:bottom="1134" w:left="1418" w:header="708" w:footer="708" w:gutter="0"/>
      <w:pgBorders w:offsetFrom="page">
        <w:top w:val="peopleWaving" w:sz="15" w:space="24" w:color="538135" w:themeColor="accent6" w:themeShade="BF"/>
        <w:left w:val="peopleWaving" w:sz="15" w:space="24" w:color="538135" w:themeColor="accent6" w:themeShade="BF"/>
        <w:bottom w:val="peopleWaving" w:sz="15" w:space="24" w:color="538135" w:themeColor="accent6" w:themeShade="BF"/>
        <w:right w:val="peopleWaving" w:sz="15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B9"/>
    <w:rsid w:val="00086082"/>
    <w:rsid w:val="002C289A"/>
    <w:rsid w:val="004F0143"/>
    <w:rsid w:val="007E7041"/>
    <w:rsid w:val="00A951B9"/>
    <w:rsid w:val="00E60CD5"/>
    <w:rsid w:val="00F2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F8BAA-6213-4059-8037-CA6D45B2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Гимназия №8</cp:lastModifiedBy>
  <cp:revision>5</cp:revision>
  <dcterms:created xsi:type="dcterms:W3CDTF">2017-03-15T11:31:00Z</dcterms:created>
  <dcterms:modified xsi:type="dcterms:W3CDTF">2017-03-15T11:54:00Z</dcterms:modified>
</cp:coreProperties>
</file>