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3A" w:rsidRPr="0025334F" w:rsidRDefault="00836C3A" w:rsidP="00836C3A">
      <w:pPr>
        <w:pStyle w:val="a5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                 </w:t>
      </w:r>
      <w:r w:rsidRPr="0025334F">
        <w:rPr>
          <w:rFonts w:ascii="Times New Roman" w:hAnsi="Times New Roman" w:cs="Times New Roman"/>
          <w:b/>
        </w:rPr>
        <w:t>УТВЕРЖДАЮ</w:t>
      </w:r>
    </w:p>
    <w:p w:rsidR="00836C3A" w:rsidRPr="0025334F" w:rsidRDefault="00836C3A" w:rsidP="00836C3A">
      <w:pPr>
        <w:pStyle w:val="a5"/>
        <w:rPr>
          <w:rFonts w:ascii="Times New Roman" w:hAnsi="Times New Roman" w:cs="Times New Roman"/>
          <w:b/>
        </w:rPr>
      </w:pPr>
      <w:r w:rsidRPr="002533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25334F">
        <w:rPr>
          <w:rFonts w:ascii="Times New Roman" w:hAnsi="Times New Roman" w:cs="Times New Roman"/>
          <w:b/>
        </w:rPr>
        <w:t xml:space="preserve">  Директор МБОУ «Гимназия №8»</w:t>
      </w:r>
    </w:p>
    <w:p w:rsidR="00836C3A" w:rsidRPr="0025334F" w:rsidRDefault="00836C3A" w:rsidP="00836C3A">
      <w:pPr>
        <w:pStyle w:val="a5"/>
        <w:rPr>
          <w:rFonts w:ascii="Times New Roman" w:hAnsi="Times New Roman" w:cs="Times New Roman"/>
          <w:b/>
        </w:rPr>
      </w:pPr>
      <w:r w:rsidRPr="0025334F">
        <w:rPr>
          <w:rFonts w:ascii="Times New Roman" w:hAnsi="Times New Roman" w:cs="Times New Roman"/>
          <w:b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25334F">
        <w:rPr>
          <w:rFonts w:ascii="Times New Roman" w:hAnsi="Times New Roman" w:cs="Times New Roman"/>
          <w:b/>
        </w:rPr>
        <w:t xml:space="preserve"> __________</w:t>
      </w:r>
      <w:proofErr w:type="spellStart"/>
      <w:r w:rsidRPr="0025334F">
        <w:rPr>
          <w:rFonts w:ascii="Times New Roman" w:hAnsi="Times New Roman" w:cs="Times New Roman"/>
          <w:b/>
        </w:rPr>
        <w:t>Сабуралиева</w:t>
      </w:r>
      <w:proofErr w:type="spellEnd"/>
      <w:r w:rsidRPr="0025334F">
        <w:rPr>
          <w:rFonts w:ascii="Times New Roman" w:hAnsi="Times New Roman" w:cs="Times New Roman"/>
          <w:b/>
        </w:rPr>
        <w:t xml:space="preserve"> Й.Т.</w:t>
      </w:r>
    </w:p>
    <w:p w:rsidR="00836C3A" w:rsidRPr="0025334F" w:rsidRDefault="00836C3A" w:rsidP="00836C3A">
      <w:pPr>
        <w:pStyle w:val="a5"/>
        <w:rPr>
          <w:rFonts w:ascii="Times New Roman" w:hAnsi="Times New Roman" w:cs="Times New Roman"/>
          <w:b/>
        </w:rPr>
      </w:pPr>
      <w:r w:rsidRPr="0025334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25334F"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>«19</w:t>
      </w:r>
      <w:proofErr w:type="gramStart"/>
      <w:r w:rsidRPr="0025334F">
        <w:rPr>
          <w:rFonts w:ascii="Times New Roman" w:hAnsi="Times New Roman" w:cs="Times New Roman"/>
          <w:b/>
        </w:rPr>
        <w:t>».05.2016г</w:t>
      </w:r>
      <w:proofErr w:type="gramEnd"/>
    </w:p>
    <w:p w:rsidR="00836C3A" w:rsidRDefault="00836C3A" w:rsidP="00836C3A">
      <w:pPr>
        <w:pStyle w:val="a5"/>
        <w:rPr>
          <w:rFonts w:ascii="Times New Roman" w:hAnsi="Times New Roman" w:cs="Times New Roman"/>
        </w:rPr>
      </w:pPr>
    </w:p>
    <w:p w:rsidR="00836C3A" w:rsidRPr="00A717BF" w:rsidRDefault="00836C3A" w:rsidP="00836C3A">
      <w:pPr>
        <w:pStyle w:val="a5"/>
        <w:rPr>
          <w:rFonts w:ascii="Times New Roman" w:hAnsi="Times New Roman" w:cs="Times New Roman"/>
        </w:rPr>
      </w:pPr>
    </w:p>
    <w:p w:rsidR="00836C3A" w:rsidRPr="00A717BF" w:rsidRDefault="00836C3A" w:rsidP="00836C3A">
      <w:pPr>
        <w:pStyle w:val="a3"/>
        <w:rPr>
          <w:b/>
          <w:sz w:val="22"/>
          <w:szCs w:val="22"/>
        </w:rPr>
      </w:pPr>
      <w:r w:rsidRPr="00A717BF">
        <w:rPr>
          <w:b/>
          <w:sz w:val="22"/>
          <w:szCs w:val="22"/>
        </w:rPr>
        <w:t xml:space="preserve">ДОРОЖНАЯ КАРТА </w:t>
      </w:r>
    </w:p>
    <w:p w:rsidR="00836C3A" w:rsidRPr="00A717BF" w:rsidRDefault="00836C3A" w:rsidP="00836C3A">
      <w:pPr>
        <w:pStyle w:val="a3"/>
        <w:rPr>
          <w:b/>
          <w:sz w:val="22"/>
          <w:szCs w:val="22"/>
        </w:rPr>
      </w:pPr>
      <w:r w:rsidRPr="00A717BF">
        <w:rPr>
          <w:b/>
          <w:sz w:val="22"/>
          <w:szCs w:val="22"/>
        </w:rPr>
        <w:t xml:space="preserve">По введению ФГОС НОО </w:t>
      </w:r>
      <w:proofErr w:type="gramStart"/>
      <w:r w:rsidRPr="00A717BF">
        <w:rPr>
          <w:b/>
          <w:sz w:val="22"/>
          <w:szCs w:val="22"/>
        </w:rPr>
        <w:t>в  МБОУ</w:t>
      </w:r>
      <w:proofErr w:type="gramEnd"/>
      <w:r w:rsidRPr="00A717BF">
        <w:rPr>
          <w:b/>
          <w:sz w:val="22"/>
          <w:szCs w:val="22"/>
        </w:rPr>
        <w:t xml:space="preserve"> «Гимназия №8 </w:t>
      </w:r>
      <w:proofErr w:type="spellStart"/>
      <w:r w:rsidRPr="00A717BF">
        <w:rPr>
          <w:b/>
          <w:sz w:val="22"/>
          <w:szCs w:val="22"/>
        </w:rPr>
        <w:t>с.Ножай</w:t>
      </w:r>
      <w:proofErr w:type="spellEnd"/>
      <w:r w:rsidRPr="00A717BF">
        <w:rPr>
          <w:b/>
          <w:sz w:val="22"/>
          <w:szCs w:val="22"/>
        </w:rPr>
        <w:t>-Юрт»</w:t>
      </w:r>
    </w:p>
    <w:p w:rsidR="00836C3A" w:rsidRDefault="00836C3A" w:rsidP="00836C3A">
      <w:pPr>
        <w:pStyle w:val="a3"/>
        <w:rPr>
          <w:b/>
          <w:sz w:val="22"/>
          <w:szCs w:val="22"/>
        </w:rPr>
      </w:pPr>
      <w:proofErr w:type="gramStart"/>
      <w:r w:rsidRPr="00A717BF">
        <w:rPr>
          <w:b/>
          <w:sz w:val="22"/>
          <w:szCs w:val="22"/>
        </w:rPr>
        <w:t>для</w:t>
      </w:r>
      <w:proofErr w:type="gramEnd"/>
      <w:r w:rsidRPr="00A717BF">
        <w:rPr>
          <w:b/>
          <w:sz w:val="22"/>
          <w:szCs w:val="22"/>
        </w:rPr>
        <w:t xml:space="preserve"> детей с ОВЗ (ФГОС ОВЗ) </w:t>
      </w:r>
      <w:r>
        <w:rPr>
          <w:b/>
          <w:sz w:val="22"/>
          <w:szCs w:val="22"/>
        </w:rPr>
        <w:t xml:space="preserve"> </w:t>
      </w:r>
      <w:r w:rsidRPr="00A717BF">
        <w:rPr>
          <w:b/>
          <w:sz w:val="22"/>
          <w:szCs w:val="22"/>
        </w:rPr>
        <w:t>на 2016-2017  учебный год</w:t>
      </w:r>
    </w:p>
    <w:p w:rsidR="00836C3A" w:rsidRPr="00F55266" w:rsidRDefault="00836C3A" w:rsidP="00836C3A">
      <w:pPr>
        <w:pStyle w:val="a3"/>
        <w:rPr>
          <w:b/>
          <w:sz w:val="22"/>
          <w:szCs w:val="22"/>
        </w:rPr>
      </w:pPr>
    </w:p>
    <w:tbl>
      <w:tblPr>
        <w:tblStyle w:val="-3"/>
        <w:tblW w:w="5539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56"/>
        <w:gridCol w:w="4285"/>
        <w:gridCol w:w="1385"/>
        <w:gridCol w:w="2304"/>
        <w:gridCol w:w="2125"/>
      </w:tblGrid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4E0D68">
              <w:rPr>
                <w:sz w:val="22"/>
                <w:szCs w:val="22"/>
              </w:rPr>
              <w:t>п</w:t>
            </w:r>
            <w:proofErr w:type="gramEnd"/>
            <w:r w:rsidRPr="004E0D68">
              <w:rPr>
                <w:sz w:val="22"/>
                <w:szCs w:val="22"/>
              </w:rPr>
              <w:t>/п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Предполагаемый результат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1. Нормативно-правовое обеспечение, методическое и аналитическое обеспечение ФГОС ОВЗ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1.1. </w:t>
            </w:r>
          </w:p>
          <w:p w:rsidR="00836C3A" w:rsidRPr="004E0D68" w:rsidRDefault="00836C3A" w:rsidP="00365018"/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Наличие решения педагогического совета о введении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Решение педагогического совета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Директор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Внесение необходимых изменений в Устав гимназии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сентября 2016 г.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Регистрация изменений в налоговом органе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Директор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Приведение локальных актов образовательного учреждения в соответствие с требованиями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августа 2016 г.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Локальные акты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 школы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УР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по введению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ФГОС ОВЗ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1.4.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Разработка и утверждение плана мероприятий по проектированию адаптированной основной образовательной программы начального общего образования для детей 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Июль-август 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План мероприятий</w:t>
            </w:r>
            <w:r w:rsidRPr="004E0D68">
              <w:rPr>
                <w:sz w:val="22"/>
                <w:szCs w:val="22"/>
                <w:vertAlign w:val="superscript"/>
              </w:rPr>
              <w:t>*</w:t>
            </w:r>
            <w:r w:rsidRPr="004E0D6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по введению ФГОС ОВЗ, заместитель директора по УВР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1.5.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Разработка проекта адаптированной основной образовательной программы начального общего образования для детей с ОВЗ с учетом потребностей и запросов обучающихся, их родителей (законных представителей) – на основе требований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Май –июль 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Проект </w:t>
            </w:r>
          </w:p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ООП НОО для детей 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1.6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Обсуждение проекта адаптированной ООП НОО для детей с ОВЗ школы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01.08.2016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Скорректированная адаптированная </w:t>
            </w:r>
          </w:p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ООП НОО для детей с ОВЗ гимназии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1.7.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Утверждение адаптированной основной образовательной программы начального общего образования для детей с ОВЗ с учетом потребностей и запросов обучающихся, их родителей (законных представителей) – на основе требований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ООП ОВЗ гимназии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Педагогический совет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1.8.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Приведение учебно-методического и информационного обеспечения образовательного процесса в соответствие с требованиями целей и планируемых результатов освоения адаптированной основной образовательной программы начального общего образования для детей с ОВЗ: выбор УМК, обеспечение учебниками обучающихся 1-х классов на 2016 - 2017 учебный год в соответствии с федеральным перечнем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</w:t>
            </w:r>
            <w:proofErr w:type="gramStart"/>
            <w:r w:rsidRPr="004E0D68">
              <w:rPr>
                <w:sz w:val="22"/>
                <w:szCs w:val="22"/>
              </w:rPr>
              <w:t>сентября  2016</w:t>
            </w:r>
            <w:proofErr w:type="gramEnd"/>
            <w:r w:rsidRPr="004E0D68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Информационно-библиотечный фонд гимназии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Заместитель директора по УВР, рук</w:t>
            </w:r>
            <w:proofErr w:type="gramStart"/>
            <w:r w:rsidRPr="004E0D68">
              <w:rPr>
                <w:sz w:val="22"/>
                <w:szCs w:val="22"/>
              </w:rPr>
              <w:t>. кафедр</w:t>
            </w:r>
            <w:proofErr w:type="gramEnd"/>
            <w:r w:rsidRPr="004E0D68">
              <w:rPr>
                <w:sz w:val="22"/>
                <w:szCs w:val="22"/>
              </w:rPr>
              <w:t xml:space="preserve">, заведующая библиотекой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  <w:tcBorders>
              <w:bottom w:val="triple" w:sz="4" w:space="0" w:color="E7E6E6" w:themeColor="background2"/>
            </w:tcBorders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2011" w:type="pct"/>
            <w:tcBorders>
              <w:bottom w:val="triple" w:sz="4" w:space="0" w:color="E7E6E6" w:themeColor="background2"/>
            </w:tcBorders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Утверждение перечня УМК для обучающихся 1-х классов на 2016 - 2017 учебный год в соответствии федеральным перечнем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Школьный перечень УМК для 1-х классов в соответствии с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Педагогический совет, заместитель директора по УВР, заведующая библиотекой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1.10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Разработка рабочих образовательных программ по учебным предметам и внеклассной работе с учетом изменений предметных, </w:t>
            </w:r>
            <w:proofErr w:type="spellStart"/>
            <w:r w:rsidRPr="004E0D68">
              <w:rPr>
                <w:sz w:val="22"/>
                <w:szCs w:val="22"/>
              </w:rPr>
              <w:t>метапредметных</w:t>
            </w:r>
            <w:proofErr w:type="spellEnd"/>
            <w:r w:rsidRPr="004E0D68">
              <w:rPr>
                <w:sz w:val="22"/>
                <w:szCs w:val="22"/>
              </w:rPr>
              <w:t xml:space="preserve"> целей, личностных результатов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Июнь-август 2016 г.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Утверждение программ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Педагогический совет, заместители директора по УВР, ВР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1.11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Утверждение рабочих программ учителей-предметников начальной школы в 1 классе по учебным предметам и внеклассной работе с учетом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 (в течение года)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Рабочие программы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Педагогический совет, заместитель директора по УВР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1.12.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Заседание рабочей группы ОУ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Цель: координация деятельности педагогического коллектива по подготовке к введению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В течение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2016-2017 учебного года (по требованию)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План работы, мониторинг подготовки школы к введению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по введению ФГОС ОВЗ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1.13. </w:t>
            </w:r>
          </w:p>
        </w:tc>
        <w:tc>
          <w:tcPr>
            <w:tcW w:w="2011" w:type="pct"/>
          </w:tcPr>
          <w:p w:rsidR="00836C3A" w:rsidRDefault="00836C3A" w:rsidP="00365018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0D68">
              <w:rPr>
                <w:rFonts w:ascii="Times New Roman" w:hAnsi="Times New Roman" w:cs="Times New Roman"/>
              </w:rPr>
              <w:t xml:space="preserve">Анализ имеющихся условий (кадровых, материально-технических, учебно-методических и </w:t>
            </w:r>
            <w:r>
              <w:rPr>
                <w:rFonts w:ascii="Times New Roman" w:hAnsi="Times New Roman" w:cs="Times New Roman"/>
              </w:rPr>
              <w:t xml:space="preserve">информационных, финансовых), их    </w:t>
            </w:r>
            <w:r w:rsidRPr="004E0D68">
              <w:rPr>
                <w:rFonts w:ascii="Times New Roman" w:hAnsi="Times New Roman" w:cs="Times New Roman"/>
              </w:rPr>
              <w:t>соответствие/</w:t>
            </w:r>
          </w:p>
          <w:p w:rsidR="00836C3A" w:rsidRPr="004E0D68" w:rsidRDefault="00836C3A" w:rsidP="00365018">
            <w:pPr>
              <w:pStyle w:val="a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4E0D68">
              <w:rPr>
                <w:rFonts w:ascii="Times New Roman" w:hAnsi="Times New Roman" w:cs="Times New Roman"/>
              </w:rPr>
              <w:t>несоответствие</w:t>
            </w:r>
            <w:proofErr w:type="gramEnd"/>
            <w:r w:rsidRPr="004E0D68">
              <w:rPr>
                <w:rFonts w:ascii="Times New Roman" w:hAnsi="Times New Roman" w:cs="Times New Roman"/>
              </w:rPr>
              <w:t xml:space="preserve"> требованиям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Аналитическая справка </w:t>
            </w:r>
          </w:p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План мероприятий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по введению ФГОС ОВЗ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1.14.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Разработка программы внеурочной деятельности в соответствии с требованиями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 г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Модель внеурочной деятельности – программа внеурочной деятельности обучающихся 1-х классов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ВР,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1.15.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Разработка программы коррекционно-развивающей деятельности для детей 1 класса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Модель программы коррекционной работы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1.16.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Планирование работы ОУ с учетом государственного задания, используя технологический регламент государственных услуг по реализации адаптированной общеобразовательной программы начального общего образования в соответствии с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До 01.09.2016г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План работы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1.17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Знакомство с опытом работы других образовательных учреждений по внедрению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Постоянно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Корректировка плана внедрения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группа, заместитель директора по УВР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1.18.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Участие в мониторинге готовности образовательного учреждения к введению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01.09.2016г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Использование результатов мониторинга в практической деятельности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0D68">
              <w:rPr>
                <w:sz w:val="22"/>
                <w:szCs w:val="22"/>
              </w:rPr>
              <w:t>Зам.директора</w:t>
            </w:r>
            <w:proofErr w:type="spellEnd"/>
            <w:r w:rsidRPr="004E0D68">
              <w:rPr>
                <w:sz w:val="22"/>
                <w:szCs w:val="22"/>
              </w:rPr>
              <w:t xml:space="preserve"> по УВР, рабочая группа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2. Организационное обеспечение реализации ФГОС ОВЗ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Создание системы методической работы, обеспечивающей сопровождение введения ФГОС ОВЗ. Создание условий для участия педагогических работников в учебно-методических объединениях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Постоянно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Банк методических рекомендаций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E0D68">
              <w:rPr>
                <w:sz w:val="22"/>
                <w:szCs w:val="22"/>
              </w:rPr>
              <w:t>Зам.директора</w:t>
            </w:r>
            <w:proofErr w:type="spellEnd"/>
            <w:r w:rsidRPr="004E0D68">
              <w:rPr>
                <w:sz w:val="22"/>
                <w:szCs w:val="22"/>
              </w:rPr>
              <w:t xml:space="preserve"> по УВР, специалисты школьного </w:t>
            </w:r>
            <w:proofErr w:type="spellStart"/>
            <w:r w:rsidRPr="004E0D68">
              <w:rPr>
                <w:sz w:val="22"/>
                <w:szCs w:val="22"/>
              </w:rPr>
              <w:t>ПМПк</w:t>
            </w:r>
            <w:proofErr w:type="spellEnd"/>
            <w:r w:rsidRPr="004E0D68">
              <w:rPr>
                <w:sz w:val="22"/>
                <w:szCs w:val="22"/>
              </w:rPr>
              <w:t xml:space="preserve">.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2.2.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Заседание школьного </w:t>
            </w:r>
            <w:proofErr w:type="spellStart"/>
            <w:r w:rsidRPr="004E0D68">
              <w:rPr>
                <w:sz w:val="22"/>
                <w:szCs w:val="22"/>
              </w:rPr>
              <w:t>ПМПк</w:t>
            </w:r>
            <w:proofErr w:type="spellEnd"/>
            <w:r w:rsidRPr="004E0D68">
              <w:rPr>
                <w:sz w:val="22"/>
                <w:szCs w:val="22"/>
              </w:rPr>
              <w:t xml:space="preserve"> по введению и сопровождению ФГОС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Протокол заседаний и решение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УВР, </w:t>
            </w:r>
            <w:r w:rsidRPr="004E0D68">
              <w:rPr>
                <w:sz w:val="22"/>
                <w:szCs w:val="22"/>
              </w:rPr>
              <w:lastRenderedPageBreak/>
              <w:t>специалисты школьного ПМПК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lastRenderedPageBreak/>
              <w:t xml:space="preserve">2.3.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Создание условий обучения в соответствии с рекомендациями </w:t>
            </w:r>
            <w:proofErr w:type="spellStart"/>
            <w:r w:rsidRPr="004E0D68">
              <w:rPr>
                <w:sz w:val="22"/>
                <w:szCs w:val="22"/>
              </w:rPr>
              <w:t>ПМПк</w:t>
            </w:r>
            <w:proofErr w:type="spellEnd"/>
            <w:r w:rsidRPr="004E0D6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План реализации мероприятий во внедрению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Директор, зам. директора по УВР, </w:t>
            </w:r>
            <w:proofErr w:type="spellStart"/>
            <w:r w:rsidRPr="004E0D68">
              <w:rPr>
                <w:sz w:val="22"/>
                <w:szCs w:val="22"/>
              </w:rPr>
              <w:t>зам.директора</w:t>
            </w:r>
            <w:proofErr w:type="spellEnd"/>
            <w:r w:rsidRPr="004E0D68">
              <w:rPr>
                <w:sz w:val="22"/>
                <w:szCs w:val="22"/>
              </w:rPr>
              <w:t xml:space="preserve"> по АХЧ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3. Информационное обеспечение введения ФГОС ОВЗ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Дистанционная связь с федеральным сайтом, сайтом ЦОКО </w:t>
            </w:r>
            <w:proofErr w:type="spellStart"/>
            <w:r w:rsidRPr="004E0D68">
              <w:rPr>
                <w:sz w:val="22"/>
                <w:szCs w:val="22"/>
              </w:rPr>
              <w:t>и.т.п</w:t>
            </w:r>
            <w:proofErr w:type="spellEnd"/>
            <w:r w:rsidRPr="004E0D68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Актуальная информация для работы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3.2.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Повышение квалификации и профессиональной переподготовки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proofErr w:type="gramStart"/>
            <w:r w:rsidRPr="004E0D68">
              <w:rPr>
                <w:sz w:val="22"/>
                <w:szCs w:val="22"/>
              </w:rPr>
              <w:t>по</w:t>
            </w:r>
            <w:proofErr w:type="gramEnd"/>
            <w:r w:rsidRPr="004E0D68">
              <w:rPr>
                <w:sz w:val="22"/>
                <w:szCs w:val="22"/>
              </w:rPr>
              <w:t xml:space="preserve"> плану 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Удостоверения о курсах повышения квалификации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Директор, заместитель директора по УВР, учителя-предметники, специалисты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ind w:firstLine="45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Изучение педагогическим коллективом федеральных государственных образовательных стандартов начального общего образования для детей с ОВЗ. Проведение совещаний-семинаров, </w:t>
            </w:r>
            <w:proofErr w:type="spellStart"/>
            <w:r w:rsidRPr="004E0D68">
              <w:rPr>
                <w:sz w:val="22"/>
                <w:szCs w:val="22"/>
              </w:rPr>
              <w:t>пед.консилумов</w:t>
            </w:r>
            <w:proofErr w:type="spellEnd"/>
            <w:r w:rsidRPr="004E0D68">
              <w:rPr>
                <w:sz w:val="22"/>
                <w:szCs w:val="22"/>
              </w:rPr>
              <w:t xml:space="preserve">, </w:t>
            </w:r>
            <w:proofErr w:type="spellStart"/>
            <w:r w:rsidRPr="004E0D68">
              <w:rPr>
                <w:sz w:val="22"/>
                <w:szCs w:val="22"/>
              </w:rPr>
              <w:t>пед.советов</w:t>
            </w:r>
            <w:proofErr w:type="spellEnd"/>
            <w:r w:rsidRPr="004E0D68">
              <w:rPr>
                <w:sz w:val="22"/>
                <w:szCs w:val="22"/>
              </w:rPr>
              <w:t xml:space="preserve"> и т.п. с педагогическим коллективом по изучению: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- Нормативно-правовых документов, регулирующих введение ФГОС НОО для детей с ОВЗ;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- Программы формирования универсальных учебных действий (ОВЗ); базовых учебных действий (УО);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- Программы организации внеурочной деятельности; 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- Программы коррекционной работы;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- Система оценивания планируемых результатов;</w:t>
            </w:r>
          </w:p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- Санитарно-гигиенических требований к организации обучения детей с ОВЗ.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Статьи, доклады и т.п. в «Портфолио».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Директор,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Заместитель директора, руководители кафедр, учителя-предметники и специалисты.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3.4.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Участие рабочей группы в семинарах и встречах пилотных школ (очных и дистанционных), научно-практических конференциях и других мероприятиях в рамках подготовки к введению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В течение </w:t>
            </w:r>
          </w:p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4E0D68">
              <w:rPr>
                <w:sz w:val="22"/>
                <w:szCs w:val="22"/>
              </w:rPr>
              <w:t>учебного</w:t>
            </w:r>
            <w:proofErr w:type="gramEnd"/>
            <w:r w:rsidRPr="004E0D6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Сертификаты участников НПК и т.п. </w:t>
            </w:r>
          </w:p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Директор, заместитель директора по УВР, учителя-предметники, специалисты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3.5.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Участие в работе (просмотр записей) </w:t>
            </w:r>
            <w:proofErr w:type="spellStart"/>
            <w:r w:rsidRPr="004E0D68">
              <w:rPr>
                <w:sz w:val="22"/>
                <w:szCs w:val="22"/>
              </w:rPr>
              <w:t>вебинаров</w:t>
            </w:r>
            <w:proofErr w:type="spellEnd"/>
            <w:r w:rsidRPr="004E0D68">
              <w:rPr>
                <w:sz w:val="22"/>
                <w:szCs w:val="22"/>
              </w:rPr>
              <w:t xml:space="preserve"> по темам касающихся введения ФГОС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По расписанию </w:t>
            </w:r>
            <w:proofErr w:type="spellStart"/>
            <w:r w:rsidRPr="004E0D68">
              <w:rPr>
                <w:sz w:val="22"/>
                <w:szCs w:val="22"/>
              </w:rPr>
              <w:t>вебинаров</w:t>
            </w:r>
            <w:proofErr w:type="spellEnd"/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Методическая поддержка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Создание в гимназии подборки методической литературы по вопросам введения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Подборка литературы на электронных носителях, печатные издания, размещение материалов на сайте школы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УВР, педагог-библиотекарь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3.7.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Информирование родителей (законных представителей) несовершеннолетних детей о ходе подготовки к введению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Сайт образовательного учреждения, публикации в СМИ, протоколы родительских собраний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Директор,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УВР,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lastRenderedPageBreak/>
              <w:t xml:space="preserve">3.8.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Информация на странице «ФГОС ОВЗ» школьного сайта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Информационный раздел о введении ФГОС ОВЗ на сайте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Ответственный за ведение сайта гимназии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3.9.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Информация о ходе введения ФГОС ОВЗ в 1 классе в самоанализе образовательного учреждения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Самоанализ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Директор, заместитель директора по УВР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4. Кадровое обеспечение введения ФГОС ОВЗ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4.1.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Выявление образовательных потребностей педагогического состава с целью внесения изменений в план повышения квалификации учителей и профессиональной переподготовки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081" w:type="pct"/>
            <w:vMerge w:val="restar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Перспективный план повышения квалификации педагогических работников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  <w:vMerge w:val="restar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Заместитель директора по УВР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Обеспечение условий для непрерывного профессионального развития педагогических работников школы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  <w:vMerge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  <w:vMerge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4.3.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начального общего образования для детей 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Методические материалы, сайт ОУ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4.4.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Обновление должностных инструкций в соответствии с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Приказ об утверждении и введении в действие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Рабочая группа по введению </w:t>
            </w:r>
          </w:p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ФГОС ОВЗ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4.5.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Приведение штатного расписания в соответствии с требованиями к кадровым условиям для </w:t>
            </w:r>
            <w:proofErr w:type="gramStart"/>
            <w:r w:rsidRPr="004E0D68">
              <w:rPr>
                <w:sz w:val="22"/>
                <w:szCs w:val="22"/>
              </w:rPr>
              <w:t>введения  ФГОС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Утверждение штатного расписания и подписание договоров с 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b/>
                <w:bCs/>
                <w:sz w:val="22"/>
                <w:szCs w:val="22"/>
              </w:rPr>
              <w:t>5. Финансово-экономическое обеспечение ФГОС ОВЗ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5.1.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Экспертиза материально-технической базы гимназии соответствие/несоответствие требованиям ФГОС ОВЗ учебных кабинетов (паспортизация кабинетов)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Август 2016-2017г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Перечень оборудования учебных кабинетов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Директор, директора по УВР и АХЧ 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5.2.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Эффективное планирование расходов средств учредителя для введения ФГОС ОВЗ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До 01.09.2016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Планирование закупок</w:t>
            </w:r>
            <w:r w:rsidRPr="004E0D68">
              <w:rPr>
                <w:sz w:val="22"/>
                <w:szCs w:val="22"/>
                <w:vertAlign w:val="superscript"/>
              </w:rPr>
              <w:t>*</w:t>
            </w:r>
            <w:r w:rsidRPr="004E0D6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 школы, </w:t>
            </w:r>
            <w:proofErr w:type="spellStart"/>
            <w:r w:rsidRPr="004E0D68">
              <w:rPr>
                <w:sz w:val="22"/>
                <w:szCs w:val="22"/>
              </w:rPr>
              <w:t>зам.дир</w:t>
            </w:r>
            <w:proofErr w:type="spellEnd"/>
            <w:r w:rsidRPr="004E0D68">
              <w:rPr>
                <w:sz w:val="22"/>
                <w:szCs w:val="22"/>
              </w:rPr>
              <w:t xml:space="preserve"> по АХЧ </w:t>
            </w:r>
          </w:p>
        </w:tc>
      </w:tr>
      <w:tr w:rsidR="00836C3A" w:rsidRPr="004E0D68" w:rsidTr="00365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5.3. 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Обеспечение соответствия материально-технической базы реализации адаптированной ООП НОО для детей с ОВЗ в соответствии с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для </w:t>
            </w:r>
            <w:proofErr w:type="spellStart"/>
            <w:r w:rsidRPr="004E0D68">
              <w:rPr>
                <w:sz w:val="22"/>
                <w:szCs w:val="22"/>
              </w:rPr>
              <w:t>обуч-ся</w:t>
            </w:r>
            <w:proofErr w:type="spellEnd"/>
            <w:r w:rsidRPr="004E0D68">
              <w:rPr>
                <w:sz w:val="22"/>
                <w:szCs w:val="22"/>
              </w:rPr>
              <w:t xml:space="preserve"> с ОВЗ».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Май-июнь 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Пополнение МТБ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Директор, </w:t>
            </w:r>
            <w:proofErr w:type="spellStart"/>
            <w:r w:rsidRPr="004E0D68">
              <w:rPr>
                <w:sz w:val="22"/>
                <w:szCs w:val="22"/>
              </w:rPr>
              <w:t>зам.директора</w:t>
            </w:r>
            <w:proofErr w:type="spellEnd"/>
            <w:r w:rsidRPr="004E0D68">
              <w:rPr>
                <w:sz w:val="22"/>
                <w:szCs w:val="22"/>
              </w:rPr>
              <w:t xml:space="preserve"> по АХЧ </w:t>
            </w:r>
          </w:p>
        </w:tc>
      </w:tr>
      <w:tr w:rsidR="00836C3A" w:rsidRPr="004E0D68" w:rsidTr="0036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5.5.</w:t>
            </w:r>
          </w:p>
        </w:tc>
        <w:tc>
          <w:tcPr>
            <w:tcW w:w="2011" w:type="pct"/>
          </w:tcPr>
          <w:p w:rsidR="00836C3A" w:rsidRPr="004E0D68" w:rsidRDefault="00836C3A" w:rsidP="00365018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Корректировка и выполнение муниципального задания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0" w:type="pct"/>
          </w:tcPr>
          <w:p w:rsidR="00836C3A" w:rsidRPr="004E0D68" w:rsidRDefault="00836C3A" w:rsidP="00365018">
            <w:pPr>
              <w:pStyle w:val="Default"/>
              <w:jc w:val="center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Май-август 2016</w:t>
            </w:r>
          </w:p>
        </w:tc>
        <w:tc>
          <w:tcPr>
            <w:tcW w:w="1081" w:type="pct"/>
          </w:tcPr>
          <w:p w:rsidR="00836C3A" w:rsidRPr="004E0D68" w:rsidRDefault="00836C3A" w:rsidP="003650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>Муниципальное задание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pct"/>
          </w:tcPr>
          <w:p w:rsidR="00836C3A" w:rsidRPr="004E0D68" w:rsidRDefault="00836C3A" w:rsidP="00365018">
            <w:pPr>
              <w:pStyle w:val="Default"/>
              <w:rPr>
                <w:sz w:val="22"/>
                <w:szCs w:val="22"/>
              </w:rPr>
            </w:pPr>
            <w:r w:rsidRPr="004E0D68">
              <w:rPr>
                <w:sz w:val="22"/>
                <w:szCs w:val="22"/>
              </w:rPr>
              <w:t xml:space="preserve">Директор. </w:t>
            </w:r>
          </w:p>
        </w:tc>
      </w:tr>
    </w:tbl>
    <w:p w:rsidR="00836C3A" w:rsidRDefault="00836C3A" w:rsidP="00836C3A">
      <w:pPr>
        <w:pStyle w:val="a5"/>
        <w:rPr>
          <w:rFonts w:ascii="Times New Roman" w:hAnsi="Times New Roman" w:cs="Times New Roman"/>
        </w:rPr>
      </w:pPr>
      <w:r w:rsidRPr="007409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</w:p>
    <w:p w:rsidR="00836C3A" w:rsidRDefault="00836C3A" w:rsidP="00836C3A">
      <w:pPr>
        <w:pStyle w:val="a5"/>
        <w:rPr>
          <w:rFonts w:ascii="Times New Roman" w:hAnsi="Times New Roman" w:cs="Times New Roman"/>
          <w:b/>
        </w:rPr>
      </w:pPr>
    </w:p>
    <w:p w:rsidR="00E56862" w:rsidRDefault="00E56862">
      <w:bookmarkStart w:id="0" w:name="_GoBack"/>
      <w:bookmarkEnd w:id="0"/>
    </w:p>
    <w:sectPr w:rsidR="00E56862" w:rsidSect="00836C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DC"/>
    <w:rsid w:val="00257EDC"/>
    <w:rsid w:val="00532A40"/>
    <w:rsid w:val="00836C3A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D0427-8D02-491A-A0DD-BECF4CB4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36C3A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36C3A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No Spacing"/>
    <w:uiPriority w:val="1"/>
    <w:qFormat/>
    <w:rsid w:val="00836C3A"/>
    <w:pPr>
      <w:spacing w:after="0" w:line="240" w:lineRule="auto"/>
    </w:pPr>
  </w:style>
  <w:style w:type="paragraph" w:customStyle="1" w:styleId="Default">
    <w:name w:val="Default"/>
    <w:rsid w:val="0083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3">
    <w:name w:val="Light Grid Accent 3"/>
    <w:basedOn w:val="a1"/>
    <w:uiPriority w:val="62"/>
    <w:rsid w:val="00836C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2018-01-30T12:08:00Z</dcterms:created>
  <dcterms:modified xsi:type="dcterms:W3CDTF">2018-01-30T12:09:00Z</dcterms:modified>
</cp:coreProperties>
</file>