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EE45B" w14:textId="77777777" w:rsidR="00B82093" w:rsidRPr="00EE346B"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sz w:val="24"/>
          <w:szCs w:val="24"/>
        </w:rPr>
      </w:pPr>
    </w:p>
    <w:p w14:paraId="71DD9A93" w14:textId="77777777" w:rsidR="005121C8" w:rsidRPr="00EE346B" w:rsidRDefault="005121C8" w:rsidP="005121C8">
      <w:pPr>
        <w:widowControl w:val="0"/>
        <w:tabs>
          <w:tab w:val="left" w:pos="343"/>
        </w:tabs>
        <w:autoSpaceDE w:val="0"/>
        <w:autoSpaceDN w:val="0"/>
        <w:spacing w:after="4" w:line="240" w:lineRule="auto"/>
        <w:ind w:left="-99" w:right="-1"/>
        <w:jc w:val="right"/>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Приложение к ООП СОО</w:t>
      </w:r>
    </w:p>
    <w:p w14:paraId="1E48EB56" w14:textId="636EA44C" w:rsidR="00B82093" w:rsidRPr="00EE346B" w:rsidRDefault="00EE346B" w:rsidP="005F73CD">
      <w:pPr>
        <w:widowControl w:val="0"/>
        <w:tabs>
          <w:tab w:val="left" w:pos="343"/>
        </w:tabs>
        <w:autoSpaceDE w:val="0"/>
        <w:autoSpaceDN w:val="0"/>
        <w:spacing w:after="4" w:line="240" w:lineRule="auto"/>
        <w:ind w:left="-99" w:right="-710" w:firstLine="2793"/>
        <w:jc w:val="center"/>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МБОУ «</w:t>
      </w:r>
      <w:r w:rsidR="00326C32">
        <w:rPr>
          <w:rFonts w:ascii="Times New Roman" w:eastAsia="Times New Roman" w:hAnsi="Times New Roman" w:cs="Times New Roman"/>
          <w:b/>
          <w:sz w:val="24"/>
          <w:szCs w:val="24"/>
        </w:rPr>
        <w:t>МетодШкола</w:t>
      </w:r>
      <w:r w:rsidRPr="00EE346B">
        <w:rPr>
          <w:rFonts w:ascii="Times New Roman" w:eastAsia="Times New Roman" w:hAnsi="Times New Roman" w:cs="Times New Roman"/>
          <w:b/>
          <w:sz w:val="24"/>
          <w:szCs w:val="24"/>
        </w:rPr>
        <w:t xml:space="preserve">» </w:t>
      </w:r>
    </w:p>
    <w:p w14:paraId="134D7172" w14:textId="77777777" w:rsidR="00EE346B" w:rsidRPr="00EE346B" w:rsidRDefault="00EE346B"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sz w:val="24"/>
          <w:szCs w:val="24"/>
        </w:rPr>
      </w:pPr>
    </w:p>
    <w:p w14:paraId="6E78F6C4" w14:textId="009C9D5C" w:rsidR="00BD1E8D" w:rsidRPr="00EE346B"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Список итоговых планируемых результатов</w:t>
      </w:r>
    </w:p>
    <w:p w14:paraId="319FA3B5" w14:textId="77777777" w:rsidR="00BD1E8D" w:rsidRPr="00EE346B"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с указанием этапов их формирования и способов оценки по учебному</w:t>
      </w:r>
      <w:r w:rsidRPr="00EE346B">
        <w:rPr>
          <w:rFonts w:ascii="Times New Roman" w:eastAsia="Times New Roman" w:hAnsi="Times New Roman" w:cs="Times New Roman"/>
          <w:b/>
          <w:spacing w:val="1"/>
          <w:sz w:val="24"/>
          <w:szCs w:val="24"/>
        </w:rPr>
        <w:t xml:space="preserve"> </w:t>
      </w:r>
      <w:r w:rsidRPr="00EE346B">
        <w:rPr>
          <w:rFonts w:ascii="Times New Roman" w:eastAsia="Times New Roman" w:hAnsi="Times New Roman" w:cs="Times New Roman"/>
          <w:b/>
          <w:sz w:val="24"/>
          <w:szCs w:val="24"/>
        </w:rPr>
        <w:t>предмету</w:t>
      </w:r>
    </w:p>
    <w:p w14:paraId="54581CD0" w14:textId="191A7567" w:rsidR="00BD1E8D" w:rsidRPr="00EE346B"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«Р</w:t>
      </w:r>
      <w:r w:rsidR="00AE4958" w:rsidRPr="00EE346B">
        <w:rPr>
          <w:rFonts w:ascii="Times New Roman" w:eastAsia="Times New Roman" w:hAnsi="Times New Roman" w:cs="Times New Roman"/>
          <w:b/>
          <w:sz w:val="24"/>
          <w:szCs w:val="24"/>
        </w:rPr>
        <w:t>одной</w:t>
      </w:r>
      <w:r w:rsidRPr="00EE346B">
        <w:rPr>
          <w:rFonts w:ascii="Times New Roman" w:eastAsia="Times New Roman" w:hAnsi="Times New Roman" w:cs="Times New Roman"/>
          <w:b/>
          <w:spacing w:val="1"/>
          <w:sz w:val="24"/>
          <w:szCs w:val="24"/>
        </w:rPr>
        <w:t xml:space="preserve"> </w:t>
      </w:r>
      <w:r w:rsidRPr="00EE346B">
        <w:rPr>
          <w:rFonts w:ascii="Times New Roman" w:eastAsia="Times New Roman" w:hAnsi="Times New Roman" w:cs="Times New Roman"/>
          <w:b/>
          <w:sz w:val="24"/>
          <w:szCs w:val="24"/>
        </w:rPr>
        <w:t>язык</w:t>
      </w:r>
      <w:r w:rsidR="00AE4958" w:rsidRPr="00EE346B">
        <w:rPr>
          <w:rFonts w:ascii="Times New Roman" w:eastAsia="Times New Roman" w:hAnsi="Times New Roman" w:cs="Times New Roman"/>
          <w:b/>
          <w:sz w:val="24"/>
          <w:szCs w:val="24"/>
        </w:rPr>
        <w:t xml:space="preserve"> (чеченский)</w:t>
      </w:r>
      <w:r w:rsidRPr="00EE346B">
        <w:rPr>
          <w:rFonts w:ascii="Times New Roman" w:eastAsia="Times New Roman" w:hAnsi="Times New Roman" w:cs="Times New Roman"/>
          <w:b/>
          <w:sz w:val="24"/>
          <w:szCs w:val="24"/>
        </w:rPr>
        <w:t>»</w:t>
      </w:r>
    </w:p>
    <w:p w14:paraId="53562B08" w14:textId="77777777" w:rsidR="00BD1E8D" w:rsidRPr="00EE346B"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sz w:val="24"/>
          <w:szCs w:val="24"/>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268"/>
      </w:tblGrid>
      <w:tr w:rsidR="00EE346B" w:rsidRPr="00EE346B" w14:paraId="017D1E51" w14:textId="77777777" w:rsidTr="004A6144">
        <w:trPr>
          <w:trHeight w:val="505"/>
        </w:trPr>
        <w:tc>
          <w:tcPr>
            <w:tcW w:w="7665" w:type="dxa"/>
            <w:shd w:val="clear" w:color="auto" w:fill="EAF1DD"/>
          </w:tcPr>
          <w:p w14:paraId="2BBDB916" w14:textId="77777777" w:rsidR="00BD1E8D" w:rsidRPr="00EE346B" w:rsidRDefault="00BD1E8D" w:rsidP="003B4010">
            <w:pPr>
              <w:tabs>
                <w:tab w:val="left" w:pos="343"/>
              </w:tabs>
              <w:jc w:val="center"/>
              <w:rPr>
                <w:rFonts w:ascii="Times New Roman" w:eastAsia="Times New Roman" w:hAnsi="Times New Roman" w:cs="Times New Roman"/>
                <w:b/>
                <w:sz w:val="24"/>
                <w:szCs w:val="24"/>
                <w:lang w:val="ru-RU"/>
              </w:rPr>
            </w:pPr>
            <w:r w:rsidRPr="00EE346B">
              <w:rPr>
                <w:rFonts w:ascii="Times New Roman" w:eastAsia="Times New Roman" w:hAnsi="Times New Roman" w:cs="Times New Roman"/>
                <w:b/>
                <w:sz w:val="24"/>
                <w:szCs w:val="24"/>
                <w:lang w:val="ru-RU"/>
              </w:rPr>
              <w:t xml:space="preserve">Этап формирования: </w:t>
            </w:r>
            <w:r w:rsidR="008C5AF9" w:rsidRPr="00EE346B">
              <w:rPr>
                <w:rFonts w:ascii="Times New Roman" w:eastAsia="Times New Roman" w:hAnsi="Times New Roman" w:cs="Times New Roman"/>
                <w:b/>
                <w:sz w:val="24"/>
                <w:szCs w:val="24"/>
                <w:lang w:val="ru-RU"/>
              </w:rPr>
              <w:t>1</w:t>
            </w:r>
            <w:r w:rsidR="007D019F" w:rsidRPr="00EE346B">
              <w:rPr>
                <w:rFonts w:ascii="Times New Roman" w:eastAsia="Times New Roman" w:hAnsi="Times New Roman" w:cs="Times New Roman"/>
                <w:b/>
                <w:sz w:val="24"/>
                <w:szCs w:val="24"/>
                <w:lang w:val="ru-RU"/>
              </w:rPr>
              <w:t>0</w:t>
            </w:r>
            <w:r w:rsidRPr="00EE346B">
              <w:rPr>
                <w:rFonts w:ascii="Times New Roman" w:eastAsia="Times New Roman" w:hAnsi="Times New Roman" w:cs="Times New Roman"/>
                <w:b/>
                <w:sz w:val="24"/>
                <w:szCs w:val="24"/>
                <w:lang w:val="ru-RU"/>
              </w:rPr>
              <w:t xml:space="preserve"> класс</w:t>
            </w:r>
          </w:p>
          <w:p w14:paraId="2872390A" w14:textId="77777777" w:rsidR="00BD1E8D" w:rsidRPr="00EE346B" w:rsidRDefault="00BD1E8D" w:rsidP="003B4010">
            <w:pPr>
              <w:ind w:left="272"/>
              <w:jc w:val="center"/>
              <w:rPr>
                <w:rFonts w:ascii="Times New Roman" w:eastAsia="Times New Roman" w:hAnsi="Times New Roman" w:cs="Times New Roman"/>
                <w:b/>
                <w:sz w:val="24"/>
                <w:szCs w:val="24"/>
                <w:lang w:val="ru-RU"/>
              </w:rPr>
            </w:pPr>
            <w:r w:rsidRPr="00EE346B">
              <w:rPr>
                <w:rFonts w:ascii="Times New Roman" w:eastAsia="Times New Roman" w:hAnsi="Times New Roman" w:cs="Times New Roman"/>
                <w:b/>
                <w:sz w:val="24"/>
                <w:szCs w:val="24"/>
                <w:lang w:val="ru-RU"/>
              </w:rPr>
              <w:t>Список итоговых планируемых результатов</w:t>
            </w:r>
          </w:p>
        </w:tc>
        <w:tc>
          <w:tcPr>
            <w:tcW w:w="2268" w:type="dxa"/>
            <w:shd w:val="clear" w:color="auto" w:fill="EAF1DD"/>
          </w:tcPr>
          <w:p w14:paraId="41030961" w14:textId="77777777" w:rsidR="00BD1E8D" w:rsidRPr="00EE346B" w:rsidRDefault="00BD1E8D" w:rsidP="003B4010">
            <w:pPr>
              <w:ind w:left="110" w:right="-173"/>
              <w:jc w:val="center"/>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Способ</w:t>
            </w:r>
          </w:p>
          <w:p w14:paraId="2C8B926D" w14:textId="77777777" w:rsidR="00BD1E8D" w:rsidRPr="00EE346B" w:rsidRDefault="00BD1E8D" w:rsidP="003B4010">
            <w:pPr>
              <w:ind w:left="110" w:right="-173"/>
              <w:jc w:val="center"/>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оценки</w:t>
            </w:r>
          </w:p>
        </w:tc>
      </w:tr>
      <w:tr w:rsidR="00EE346B" w:rsidRPr="00EE346B" w14:paraId="36130ED5" w14:textId="77777777" w:rsidTr="004A6144">
        <w:trPr>
          <w:trHeight w:val="718"/>
        </w:trPr>
        <w:tc>
          <w:tcPr>
            <w:tcW w:w="7665" w:type="dxa"/>
          </w:tcPr>
          <w:p w14:paraId="0F8C9965" w14:textId="064EA7D7" w:rsidR="00BD1E8D"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иметь представление о чеченском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268" w:type="dxa"/>
          </w:tcPr>
          <w:p w14:paraId="1FE57CDA" w14:textId="77777777" w:rsidR="00BD1E8D" w:rsidRPr="005F73CD" w:rsidRDefault="004A6144" w:rsidP="003B4010">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41F383C6" w14:textId="77777777" w:rsidR="004A6144" w:rsidRPr="005F73CD" w:rsidRDefault="004A6144" w:rsidP="003B4010">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157EB0F2" w14:textId="77777777" w:rsidTr="004A6144">
        <w:trPr>
          <w:trHeight w:val="362"/>
        </w:trPr>
        <w:tc>
          <w:tcPr>
            <w:tcW w:w="7665" w:type="dxa"/>
            <w:tcBorders>
              <w:bottom w:val="single" w:sz="4" w:space="0" w:color="auto"/>
            </w:tcBorders>
          </w:tcPr>
          <w:p w14:paraId="17E5A4E4" w14:textId="1289A712" w:rsidR="00BD1E8D"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иметь представление о культуре речи как разделе лингвистики;</w:t>
            </w:r>
          </w:p>
        </w:tc>
        <w:tc>
          <w:tcPr>
            <w:tcW w:w="2268" w:type="dxa"/>
          </w:tcPr>
          <w:p w14:paraId="5FF36DB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18C593E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7C564AC0" w14:textId="3F467A47" w:rsidR="00BD1E8D" w:rsidRPr="005F73CD" w:rsidRDefault="00896F34" w:rsidP="004A6144">
            <w:pPr>
              <w:spacing w:before="1"/>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 xml:space="preserve"> </w:t>
            </w:r>
          </w:p>
        </w:tc>
      </w:tr>
      <w:tr w:rsidR="00EE346B" w:rsidRPr="00EE346B" w14:paraId="47D26E68" w14:textId="77777777" w:rsidTr="004A6144">
        <w:trPr>
          <w:trHeight w:val="506"/>
        </w:trPr>
        <w:tc>
          <w:tcPr>
            <w:tcW w:w="7665" w:type="dxa"/>
            <w:tcBorders>
              <w:top w:val="single" w:sz="4" w:space="0" w:color="auto"/>
              <w:left w:val="single" w:sz="4" w:space="0" w:color="auto"/>
              <w:bottom w:val="single" w:sz="4" w:space="0" w:color="auto"/>
              <w:right w:val="single" w:sz="4" w:space="0" w:color="auto"/>
            </w:tcBorders>
          </w:tcPr>
          <w:p w14:paraId="3856FDDE" w14:textId="45DB0759" w:rsidR="00BD1E8D"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комментировать нормативный, коммуникативный и этический аспекты культуры речи, приводить соответствующие примеры;</w:t>
            </w:r>
          </w:p>
        </w:tc>
        <w:tc>
          <w:tcPr>
            <w:tcW w:w="2268" w:type="dxa"/>
            <w:tcBorders>
              <w:left w:val="single" w:sz="4" w:space="0" w:color="auto"/>
            </w:tcBorders>
          </w:tcPr>
          <w:p w14:paraId="7C561233"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0D052598"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197FDD7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95FB5E8" w14:textId="77777777" w:rsidR="00BD1E8D" w:rsidRPr="005F73CD" w:rsidRDefault="004A6144" w:rsidP="004A6144">
            <w:pPr>
              <w:spacing w:before="1"/>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41DE5BE0" w14:textId="77777777" w:rsidTr="004A6144">
        <w:trPr>
          <w:trHeight w:val="253"/>
        </w:trPr>
        <w:tc>
          <w:tcPr>
            <w:tcW w:w="7665" w:type="dxa"/>
            <w:tcBorders>
              <w:top w:val="single" w:sz="4" w:space="0" w:color="auto"/>
            </w:tcBorders>
          </w:tcPr>
          <w:p w14:paraId="56555799"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использовать эти знания в речевой практике;</w:t>
            </w:r>
          </w:p>
          <w:p w14:paraId="6EE25F8C" w14:textId="55FA8A26" w:rsidR="00BD1E8D" w:rsidRPr="00EE346B" w:rsidRDefault="00BD1E8D" w:rsidP="00EE346B">
            <w:pPr>
              <w:tabs>
                <w:tab w:val="left" w:pos="927"/>
              </w:tabs>
              <w:ind w:left="292" w:right="6"/>
              <w:rPr>
                <w:rFonts w:ascii="Times New Roman" w:hAnsi="Times New Roman" w:cs="Times New Roman"/>
                <w:sz w:val="24"/>
                <w:szCs w:val="24"/>
                <w:lang w:val="ru-RU"/>
              </w:rPr>
            </w:pPr>
          </w:p>
        </w:tc>
        <w:tc>
          <w:tcPr>
            <w:tcW w:w="2268" w:type="dxa"/>
          </w:tcPr>
          <w:p w14:paraId="7D7880E8"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12F638A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0AE7EF3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7ED16360" w14:textId="77777777" w:rsidR="00BD1E8D"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2186B35C" w14:textId="77777777" w:rsidTr="004A6144">
        <w:trPr>
          <w:trHeight w:val="769"/>
        </w:trPr>
        <w:tc>
          <w:tcPr>
            <w:tcW w:w="7665" w:type="dxa"/>
          </w:tcPr>
          <w:p w14:paraId="5964DA7E"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выполнять лексический анализ слова;</w:t>
            </w:r>
          </w:p>
          <w:p w14:paraId="6CF4B3B5"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соблюдать лексические нормы, анализировать и характеризовать высказывания (в том числе собственные) с точки зрения соблюдения лексических норм чеченского литературного языка;</w:t>
            </w:r>
          </w:p>
          <w:p w14:paraId="2572D7D3" w14:textId="0792CA7F" w:rsidR="00BD1E8D" w:rsidRPr="00EE346B" w:rsidRDefault="00BD1E8D" w:rsidP="00EE346B">
            <w:pPr>
              <w:tabs>
                <w:tab w:val="left" w:pos="927"/>
              </w:tabs>
              <w:ind w:left="292" w:right="6"/>
              <w:rPr>
                <w:rFonts w:ascii="Times New Roman" w:hAnsi="Times New Roman" w:cs="Times New Roman"/>
                <w:sz w:val="24"/>
                <w:szCs w:val="24"/>
                <w:lang w:val="ru-RU"/>
              </w:rPr>
            </w:pPr>
          </w:p>
        </w:tc>
        <w:tc>
          <w:tcPr>
            <w:tcW w:w="2268" w:type="dxa"/>
          </w:tcPr>
          <w:p w14:paraId="41CE8CBF"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2BFA661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402B26A5"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2765AD0" w14:textId="77777777" w:rsidR="00BD1E8D"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4D2118F7" w14:textId="77777777" w:rsidTr="004A6144">
        <w:trPr>
          <w:trHeight w:val="505"/>
        </w:trPr>
        <w:tc>
          <w:tcPr>
            <w:tcW w:w="7665" w:type="dxa"/>
          </w:tcPr>
          <w:p w14:paraId="288B4638"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определять изобразительно-выразительные средства лексики.</w:t>
            </w:r>
          </w:p>
          <w:p w14:paraId="479B8313" w14:textId="256F12D3" w:rsidR="00BD1E8D" w:rsidRPr="00EE346B" w:rsidRDefault="00BD1E8D" w:rsidP="00EE346B">
            <w:pPr>
              <w:ind w:left="292" w:right="6"/>
              <w:rPr>
                <w:rFonts w:ascii="Times New Roman" w:hAnsi="Times New Roman" w:cs="Times New Roman"/>
                <w:sz w:val="24"/>
                <w:szCs w:val="24"/>
                <w:lang w:val="ru-RU"/>
              </w:rPr>
            </w:pPr>
          </w:p>
        </w:tc>
        <w:tc>
          <w:tcPr>
            <w:tcW w:w="2268" w:type="dxa"/>
          </w:tcPr>
          <w:p w14:paraId="340041A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08E35DA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158D0CDD"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F334669" w14:textId="77777777" w:rsidR="00BD1E8D" w:rsidRPr="005F73CD" w:rsidRDefault="004A6144" w:rsidP="004A6144">
            <w:pPr>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57623D4D" w14:textId="77777777" w:rsidTr="004A6144">
        <w:trPr>
          <w:trHeight w:val="506"/>
        </w:trPr>
        <w:tc>
          <w:tcPr>
            <w:tcW w:w="7665" w:type="dxa"/>
          </w:tcPr>
          <w:p w14:paraId="67E09F69"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571AE84C" w14:textId="3131F455" w:rsidR="00BD1E8D" w:rsidRPr="00EE346B" w:rsidRDefault="00BD1E8D" w:rsidP="00EE346B">
            <w:pPr>
              <w:tabs>
                <w:tab w:val="left" w:pos="1134"/>
              </w:tabs>
              <w:spacing w:line="276" w:lineRule="auto"/>
              <w:ind w:left="292"/>
              <w:jc w:val="both"/>
              <w:rPr>
                <w:rFonts w:ascii="Times New Roman" w:hAnsi="Times New Roman" w:cs="Times New Roman"/>
                <w:sz w:val="24"/>
                <w:szCs w:val="24"/>
                <w:lang w:val="ru-RU"/>
              </w:rPr>
            </w:pPr>
          </w:p>
        </w:tc>
        <w:tc>
          <w:tcPr>
            <w:tcW w:w="2268" w:type="dxa"/>
          </w:tcPr>
          <w:p w14:paraId="3E4E82C0"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64FAE31A"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07E7571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105678C" w14:textId="77777777" w:rsidR="00BD1E8D" w:rsidRPr="005F73CD" w:rsidRDefault="004A6144" w:rsidP="004A6144">
            <w:pPr>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7FD2DDEA" w14:textId="77777777" w:rsidTr="004A6144">
        <w:trPr>
          <w:trHeight w:val="758"/>
        </w:trPr>
        <w:tc>
          <w:tcPr>
            <w:tcW w:w="7665" w:type="dxa"/>
          </w:tcPr>
          <w:p w14:paraId="13F2CA24"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использовать толковый словарь, словари синонимов, фразеологический, словообразовательный словарь, орфографический словарь, этимологический словарь, словарь устаревших слов;</w:t>
            </w:r>
          </w:p>
          <w:p w14:paraId="37BF7AEB" w14:textId="647725E3" w:rsidR="00BD1E8D" w:rsidRPr="00EE346B" w:rsidRDefault="00BD1E8D" w:rsidP="00EE346B">
            <w:pPr>
              <w:ind w:left="292" w:right="6"/>
              <w:rPr>
                <w:rFonts w:ascii="Times New Roman" w:hAnsi="Times New Roman" w:cs="Times New Roman"/>
                <w:sz w:val="24"/>
                <w:szCs w:val="24"/>
                <w:lang w:val="ru-RU"/>
              </w:rPr>
            </w:pPr>
          </w:p>
        </w:tc>
        <w:tc>
          <w:tcPr>
            <w:tcW w:w="2268" w:type="dxa"/>
          </w:tcPr>
          <w:p w14:paraId="47DB4BAF"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42F348E6"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0A406E9C"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64DFFBFC" w14:textId="77777777" w:rsidR="00BD1E8D" w:rsidRPr="005F73CD" w:rsidRDefault="004A6144" w:rsidP="004A6144">
            <w:pPr>
              <w:ind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3D5F08C4" w14:textId="77777777" w:rsidTr="004A6144">
        <w:trPr>
          <w:trHeight w:val="505"/>
        </w:trPr>
        <w:tc>
          <w:tcPr>
            <w:tcW w:w="7665" w:type="dxa"/>
          </w:tcPr>
          <w:p w14:paraId="3D37F12D"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выполнять морфемный и словообразовательный анализ слова;</w:t>
            </w:r>
          </w:p>
          <w:p w14:paraId="0C75E806" w14:textId="49F55A78" w:rsidR="00BD1E8D" w:rsidRPr="00EE346B" w:rsidRDefault="00BD1E8D" w:rsidP="00EE346B">
            <w:pPr>
              <w:ind w:left="292" w:right="6"/>
              <w:rPr>
                <w:rFonts w:ascii="Times New Roman" w:hAnsi="Times New Roman" w:cs="Times New Roman"/>
                <w:sz w:val="24"/>
                <w:szCs w:val="24"/>
                <w:lang w:val="ru-RU"/>
              </w:rPr>
            </w:pPr>
          </w:p>
        </w:tc>
        <w:tc>
          <w:tcPr>
            <w:tcW w:w="2268" w:type="dxa"/>
          </w:tcPr>
          <w:p w14:paraId="5BECB552" w14:textId="1C68B7DF" w:rsidR="00896F34" w:rsidRPr="005F73CD" w:rsidRDefault="00896F34" w:rsidP="00896F3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608DDCDE" w14:textId="22F4F3FE" w:rsidR="00BD1E8D" w:rsidRPr="005F73CD" w:rsidRDefault="00896F34" w:rsidP="00896F34">
            <w:pPr>
              <w:spacing w:before="1"/>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135E5605" w14:textId="77777777" w:rsidTr="004A6144">
        <w:trPr>
          <w:trHeight w:val="496"/>
        </w:trPr>
        <w:tc>
          <w:tcPr>
            <w:tcW w:w="7665" w:type="dxa"/>
          </w:tcPr>
          <w:p w14:paraId="1A1136B7"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01E01210" w14:textId="649C81BC" w:rsidR="00BD1E8D" w:rsidRPr="00EE346B" w:rsidRDefault="00BD1E8D" w:rsidP="00EE346B">
            <w:pPr>
              <w:ind w:left="292" w:right="148"/>
              <w:jc w:val="both"/>
              <w:rPr>
                <w:rFonts w:ascii="Times New Roman" w:eastAsia="Times New Roman" w:hAnsi="Times New Roman" w:cs="Times New Roman"/>
                <w:sz w:val="24"/>
                <w:szCs w:val="24"/>
                <w:lang w:val="ru-RU"/>
              </w:rPr>
            </w:pPr>
          </w:p>
        </w:tc>
        <w:tc>
          <w:tcPr>
            <w:tcW w:w="2268" w:type="dxa"/>
          </w:tcPr>
          <w:p w14:paraId="0C218E89"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7E65E360" w14:textId="77777777" w:rsidR="00BD1E8D" w:rsidRPr="005F73CD" w:rsidRDefault="004A6144" w:rsidP="004A6144">
            <w:pPr>
              <w:spacing w:before="2"/>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p w14:paraId="5A44903D" w14:textId="7862B44F" w:rsidR="004A6144" w:rsidRPr="005F73CD" w:rsidRDefault="004A6144" w:rsidP="004A6144">
            <w:pPr>
              <w:spacing w:before="2"/>
              <w:ind w:left="110" w:right="-173"/>
              <w:jc w:val="center"/>
              <w:rPr>
                <w:rFonts w:ascii="Times New Roman" w:eastAsia="Times New Roman" w:hAnsi="Times New Roman" w:cs="Times New Roman"/>
                <w:color w:val="FF0000"/>
                <w:sz w:val="24"/>
                <w:szCs w:val="24"/>
                <w:lang w:val="ru-RU"/>
              </w:rPr>
            </w:pPr>
          </w:p>
        </w:tc>
      </w:tr>
      <w:tr w:rsidR="00EE346B" w:rsidRPr="00EE346B" w14:paraId="155B60AB" w14:textId="77777777" w:rsidTr="004A6144">
        <w:trPr>
          <w:trHeight w:val="960"/>
        </w:trPr>
        <w:tc>
          <w:tcPr>
            <w:tcW w:w="7665" w:type="dxa"/>
          </w:tcPr>
          <w:p w14:paraId="4AA5EBD5"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lastRenderedPageBreak/>
              <w:t>выполнять морфологический анализ слова;</w:t>
            </w:r>
          </w:p>
          <w:p w14:paraId="0EDA474D" w14:textId="632A08D3" w:rsidR="00BD1E8D" w:rsidRPr="00EE346B" w:rsidRDefault="00BD1E8D" w:rsidP="00EE346B">
            <w:pPr>
              <w:ind w:left="292" w:right="6"/>
              <w:rPr>
                <w:rFonts w:ascii="Times New Roman" w:hAnsi="Times New Roman" w:cs="Times New Roman"/>
                <w:sz w:val="24"/>
                <w:szCs w:val="24"/>
                <w:lang w:val="ru-RU"/>
              </w:rPr>
            </w:pPr>
          </w:p>
        </w:tc>
        <w:tc>
          <w:tcPr>
            <w:tcW w:w="2268" w:type="dxa"/>
          </w:tcPr>
          <w:p w14:paraId="66EE0141" w14:textId="77777777" w:rsidR="00BD1E8D" w:rsidRPr="005F73CD" w:rsidRDefault="004A6144" w:rsidP="003B4010">
            <w:pPr>
              <w:spacing w:before="154"/>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rPr>
              <w:t>П</w:t>
            </w:r>
            <w:r w:rsidR="00BD1E8D" w:rsidRPr="005F73CD">
              <w:rPr>
                <w:rFonts w:ascii="Times New Roman" w:eastAsia="Times New Roman" w:hAnsi="Times New Roman" w:cs="Times New Roman"/>
                <w:color w:val="FF0000"/>
                <w:sz w:val="24"/>
                <w:szCs w:val="24"/>
              </w:rPr>
              <w:t>исьменный</w:t>
            </w:r>
            <w:r w:rsidRPr="005F73CD">
              <w:rPr>
                <w:rFonts w:ascii="Times New Roman" w:eastAsia="Times New Roman" w:hAnsi="Times New Roman" w:cs="Times New Roman"/>
                <w:color w:val="FF0000"/>
                <w:sz w:val="24"/>
                <w:szCs w:val="24"/>
                <w:lang w:val="ru-RU"/>
              </w:rPr>
              <w:t xml:space="preserve"> </w:t>
            </w:r>
          </w:p>
          <w:p w14:paraId="53B301DD" w14:textId="77777777" w:rsidR="00BD1E8D" w:rsidRPr="005F73CD" w:rsidRDefault="00BD1E8D"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rPr>
              <w:t>контроль</w:t>
            </w:r>
            <w:r w:rsidRPr="005F73CD">
              <w:rPr>
                <w:rFonts w:ascii="Times New Roman" w:eastAsia="Times New Roman" w:hAnsi="Times New Roman" w:cs="Times New Roman"/>
                <w:color w:val="FF0000"/>
                <w:spacing w:val="1"/>
                <w:sz w:val="24"/>
                <w:szCs w:val="24"/>
              </w:rPr>
              <w:t xml:space="preserve"> </w:t>
            </w:r>
            <w:r w:rsidR="004A6144" w:rsidRPr="005F73CD">
              <w:rPr>
                <w:rFonts w:ascii="Times New Roman" w:eastAsia="Times New Roman" w:hAnsi="Times New Roman" w:cs="Times New Roman"/>
                <w:color w:val="FF0000"/>
                <w:sz w:val="24"/>
                <w:szCs w:val="24"/>
                <w:lang w:val="ru-RU"/>
              </w:rPr>
              <w:t xml:space="preserve">  </w:t>
            </w:r>
          </w:p>
        </w:tc>
      </w:tr>
      <w:tr w:rsidR="00EE346B" w:rsidRPr="00EE346B" w14:paraId="2CF7F894" w14:textId="77777777" w:rsidTr="004A6144">
        <w:trPr>
          <w:trHeight w:val="421"/>
        </w:trPr>
        <w:tc>
          <w:tcPr>
            <w:tcW w:w="7665" w:type="dxa"/>
          </w:tcPr>
          <w:p w14:paraId="17871ACC"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определять особенности употребления в тексте слов разных частей речи;</w:t>
            </w:r>
          </w:p>
          <w:p w14:paraId="019EB62A" w14:textId="77777777" w:rsidR="00BD1E8D" w:rsidRPr="00EE346B" w:rsidRDefault="00BD1E8D" w:rsidP="00EE346B">
            <w:pPr>
              <w:ind w:left="292" w:right="6"/>
              <w:rPr>
                <w:rFonts w:ascii="Times New Roman" w:hAnsi="Times New Roman" w:cs="Times New Roman"/>
                <w:sz w:val="24"/>
                <w:szCs w:val="24"/>
                <w:lang w:val="ru-RU"/>
              </w:rPr>
            </w:pPr>
          </w:p>
        </w:tc>
        <w:tc>
          <w:tcPr>
            <w:tcW w:w="2268" w:type="dxa"/>
          </w:tcPr>
          <w:p w14:paraId="40BF2487" w14:textId="77777777" w:rsidR="00BD1E8D" w:rsidRPr="005F73CD" w:rsidRDefault="004A6144" w:rsidP="003B401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Контрольная </w:t>
            </w:r>
          </w:p>
          <w:p w14:paraId="7FE91C84" w14:textId="77777777" w:rsidR="00BD1E8D" w:rsidRPr="005F73CD" w:rsidRDefault="00BD1E8D" w:rsidP="003B4010">
            <w:pPr>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rPr>
              <w:t>работа</w:t>
            </w:r>
          </w:p>
        </w:tc>
      </w:tr>
      <w:tr w:rsidR="00EE346B" w:rsidRPr="00EE346B" w14:paraId="6E397840" w14:textId="77777777" w:rsidTr="004A6144">
        <w:trPr>
          <w:trHeight w:val="984"/>
        </w:trPr>
        <w:tc>
          <w:tcPr>
            <w:tcW w:w="7665" w:type="dxa"/>
          </w:tcPr>
          <w:p w14:paraId="45FEC63D"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соблюдать морфологические нормы, анализировать и характеризовать высказывания (в том числе собственные) с точки зрения соблюдения морфологических норм чеченского литературного языка;</w:t>
            </w:r>
          </w:p>
          <w:p w14:paraId="0FDCEF93" w14:textId="77777777" w:rsidR="00BD1E8D" w:rsidRPr="00EE346B" w:rsidRDefault="00BD1E8D" w:rsidP="00EE346B">
            <w:pPr>
              <w:tabs>
                <w:tab w:val="left" w:pos="1134"/>
              </w:tabs>
              <w:spacing w:line="276" w:lineRule="auto"/>
              <w:ind w:left="292"/>
              <w:jc w:val="both"/>
              <w:rPr>
                <w:rFonts w:ascii="Times New Roman" w:hAnsi="Times New Roman" w:cs="Times New Roman"/>
                <w:sz w:val="24"/>
                <w:szCs w:val="24"/>
                <w:lang w:val="ru-RU"/>
              </w:rPr>
            </w:pPr>
          </w:p>
        </w:tc>
        <w:tc>
          <w:tcPr>
            <w:tcW w:w="2268" w:type="dxa"/>
          </w:tcPr>
          <w:p w14:paraId="29DF9021" w14:textId="77777777" w:rsidR="00BD1E8D" w:rsidRPr="005F73CD" w:rsidRDefault="004A6144" w:rsidP="004A6144">
            <w:pPr>
              <w:spacing w:before="176"/>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rPr>
              <w:t>П</w:t>
            </w:r>
            <w:r w:rsidR="00BD1E8D" w:rsidRPr="005F73CD">
              <w:rPr>
                <w:rFonts w:ascii="Times New Roman" w:eastAsia="Times New Roman" w:hAnsi="Times New Roman" w:cs="Times New Roman"/>
                <w:color w:val="FF0000"/>
                <w:sz w:val="24"/>
                <w:szCs w:val="24"/>
              </w:rPr>
              <w:t>исьменный</w:t>
            </w:r>
            <w:r w:rsidRPr="005F73CD">
              <w:rPr>
                <w:rFonts w:ascii="Times New Roman" w:eastAsia="Times New Roman" w:hAnsi="Times New Roman" w:cs="Times New Roman"/>
                <w:color w:val="FF0000"/>
                <w:sz w:val="24"/>
                <w:szCs w:val="24"/>
                <w:lang w:val="ru-RU"/>
              </w:rPr>
              <w:t xml:space="preserve"> </w:t>
            </w:r>
          </w:p>
          <w:p w14:paraId="00A8FE89" w14:textId="524B6DE0" w:rsidR="00BD1E8D" w:rsidRPr="005F73CD" w:rsidRDefault="00BD1E8D" w:rsidP="003B4010">
            <w:pPr>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rPr>
              <w:t>контроль</w:t>
            </w:r>
          </w:p>
        </w:tc>
      </w:tr>
      <w:tr w:rsidR="00EE346B" w:rsidRPr="00EE346B" w14:paraId="4D3653B0" w14:textId="77777777" w:rsidTr="004A6144">
        <w:trPr>
          <w:trHeight w:val="251"/>
        </w:trPr>
        <w:tc>
          <w:tcPr>
            <w:tcW w:w="7665" w:type="dxa"/>
          </w:tcPr>
          <w:p w14:paraId="50498B6E"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2DC72F15" w14:textId="5EA16656" w:rsidR="00BD1E8D" w:rsidRPr="00EE346B" w:rsidRDefault="00BD1E8D" w:rsidP="00EE346B">
            <w:pPr>
              <w:ind w:left="292" w:right="6"/>
              <w:rPr>
                <w:rFonts w:ascii="Times New Roman" w:hAnsi="Times New Roman" w:cs="Times New Roman"/>
                <w:sz w:val="24"/>
                <w:szCs w:val="24"/>
                <w:lang w:val="ru-RU"/>
              </w:rPr>
            </w:pPr>
          </w:p>
        </w:tc>
        <w:tc>
          <w:tcPr>
            <w:tcW w:w="2268" w:type="dxa"/>
          </w:tcPr>
          <w:p w14:paraId="4D65F2FF"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5B280D95"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2A9DEB04"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074DC2C9" w14:textId="77777777" w:rsidR="00BD1E8D"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36209ECE" w14:textId="77777777" w:rsidTr="004A6144">
        <w:trPr>
          <w:trHeight w:val="1012"/>
        </w:trPr>
        <w:tc>
          <w:tcPr>
            <w:tcW w:w="7665" w:type="dxa"/>
          </w:tcPr>
          <w:p w14:paraId="4F148CF0"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 xml:space="preserve">создавать устные монологические и диалогические высказывания различных типов и жанров; </w:t>
            </w:r>
          </w:p>
          <w:p w14:paraId="74191517" w14:textId="77777777" w:rsidR="00BD1E8D" w:rsidRPr="00EE346B" w:rsidRDefault="00BD1E8D" w:rsidP="00EE346B">
            <w:pPr>
              <w:ind w:left="292" w:right="6"/>
              <w:rPr>
                <w:rFonts w:ascii="Times New Roman" w:hAnsi="Times New Roman" w:cs="Times New Roman"/>
                <w:sz w:val="24"/>
                <w:szCs w:val="24"/>
                <w:lang w:val="ru-RU"/>
              </w:rPr>
            </w:pPr>
          </w:p>
        </w:tc>
        <w:tc>
          <w:tcPr>
            <w:tcW w:w="2268" w:type="dxa"/>
          </w:tcPr>
          <w:p w14:paraId="014B058D" w14:textId="77777777" w:rsidR="00BD1E8D" w:rsidRPr="005F73CD" w:rsidRDefault="004A6144" w:rsidP="004A6144">
            <w:pPr>
              <w:spacing w:before="212"/>
              <w:ind w:right="-173"/>
              <w:jc w:val="center"/>
              <w:rPr>
                <w:rFonts w:ascii="Times New Roman" w:eastAsia="Times New Roman" w:hAnsi="Times New Roman" w:cs="Times New Roman"/>
                <w:color w:val="FF0000"/>
                <w:spacing w:val="-52"/>
                <w:sz w:val="24"/>
                <w:szCs w:val="24"/>
                <w:lang w:val="ru-RU"/>
              </w:rPr>
            </w:pPr>
            <w:r w:rsidRPr="005F73CD">
              <w:rPr>
                <w:rFonts w:ascii="Times New Roman" w:eastAsia="Times New Roman" w:hAnsi="Times New Roman" w:cs="Times New Roman"/>
                <w:color w:val="FF0000"/>
                <w:sz w:val="24"/>
                <w:szCs w:val="24"/>
              </w:rPr>
              <w:t>П</w:t>
            </w:r>
            <w:r w:rsidR="00BD1E8D" w:rsidRPr="005F73CD">
              <w:rPr>
                <w:rFonts w:ascii="Times New Roman" w:eastAsia="Times New Roman" w:hAnsi="Times New Roman" w:cs="Times New Roman"/>
                <w:color w:val="FF0000"/>
                <w:sz w:val="24"/>
                <w:szCs w:val="24"/>
              </w:rPr>
              <w:t>рактический</w:t>
            </w:r>
            <w:r w:rsidRPr="005F73CD">
              <w:rPr>
                <w:rFonts w:ascii="Times New Roman" w:eastAsia="Times New Roman" w:hAnsi="Times New Roman" w:cs="Times New Roman"/>
                <w:color w:val="FF0000"/>
                <w:sz w:val="24"/>
                <w:szCs w:val="24"/>
                <w:lang w:val="ru-RU"/>
              </w:rPr>
              <w:t xml:space="preserve"> </w:t>
            </w:r>
            <w:r w:rsidR="00BD1E8D" w:rsidRPr="005F73CD">
              <w:rPr>
                <w:rFonts w:ascii="Times New Roman" w:eastAsia="Times New Roman" w:hAnsi="Times New Roman" w:cs="Times New Roman"/>
                <w:color w:val="FF0000"/>
                <w:sz w:val="24"/>
                <w:szCs w:val="24"/>
              </w:rPr>
              <w:t>контроль</w:t>
            </w:r>
          </w:p>
        </w:tc>
      </w:tr>
      <w:tr w:rsidR="00EE346B" w:rsidRPr="00EE346B" w14:paraId="31082A21" w14:textId="77777777" w:rsidTr="004A6144">
        <w:trPr>
          <w:trHeight w:val="506"/>
        </w:trPr>
        <w:tc>
          <w:tcPr>
            <w:tcW w:w="7665" w:type="dxa"/>
          </w:tcPr>
          <w:p w14:paraId="27A61FB6"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E0ACAF0" w14:textId="77777777" w:rsidR="00BD1E8D" w:rsidRPr="00EE346B" w:rsidRDefault="00BD1E8D" w:rsidP="00EE346B">
            <w:pPr>
              <w:ind w:left="292" w:right="6"/>
              <w:rPr>
                <w:rFonts w:ascii="Times New Roman" w:hAnsi="Times New Roman" w:cs="Times New Roman"/>
                <w:sz w:val="24"/>
                <w:szCs w:val="24"/>
                <w:lang w:val="ru-RU"/>
              </w:rPr>
            </w:pPr>
          </w:p>
        </w:tc>
        <w:tc>
          <w:tcPr>
            <w:tcW w:w="2268" w:type="dxa"/>
          </w:tcPr>
          <w:p w14:paraId="2F1849A8"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51CE7E3C"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79CD9338"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E95B9DD" w14:textId="77777777" w:rsidR="00BD1E8D" w:rsidRPr="005F73CD" w:rsidRDefault="004A6144" w:rsidP="004A6144">
            <w:pPr>
              <w:ind w:left="110"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работа</w:t>
            </w:r>
          </w:p>
        </w:tc>
      </w:tr>
      <w:tr w:rsidR="00EE346B" w:rsidRPr="00EE346B" w14:paraId="3ED6C75F" w14:textId="77777777" w:rsidTr="004A6144">
        <w:trPr>
          <w:trHeight w:val="506"/>
        </w:trPr>
        <w:tc>
          <w:tcPr>
            <w:tcW w:w="7665" w:type="dxa"/>
          </w:tcPr>
          <w:p w14:paraId="3CAC2256"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 xml:space="preserve">выступать перед аудиторией с докладом; </w:t>
            </w:r>
          </w:p>
          <w:p w14:paraId="2144FB79" w14:textId="70DFC95B" w:rsidR="007D019F" w:rsidRPr="00EE346B" w:rsidRDefault="007D019F" w:rsidP="00EE346B">
            <w:pPr>
              <w:ind w:left="292" w:right="6"/>
              <w:rPr>
                <w:rFonts w:ascii="Times New Roman" w:hAnsi="Times New Roman" w:cs="Times New Roman"/>
                <w:sz w:val="24"/>
                <w:szCs w:val="24"/>
                <w:lang w:val="ru-RU"/>
              </w:rPr>
            </w:pPr>
          </w:p>
        </w:tc>
        <w:tc>
          <w:tcPr>
            <w:tcW w:w="2268" w:type="dxa"/>
          </w:tcPr>
          <w:p w14:paraId="1D9CAC55" w14:textId="77777777" w:rsidR="00896F34" w:rsidRPr="005F73CD" w:rsidRDefault="00896F34" w:rsidP="00896F3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1E8BEB28" w14:textId="77777777" w:rsidR="00896F34" w:rsidRPr="005F73CD" w:rsidRDefault="00896F34" w:rsidP="00896F3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1D075F11" w14:textId="7FA4F6B7" w:rsidR="004A6144" w:rsidRPr="005F73CD" w:rsidRDefault="00896F3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 </w:t>
            </w:r>
          </w:p>
        </w:tc>
      </w:tr>
      <w:tr w:rsidR="00EE346B" w:rsidRPr="00EE346B" w14:paraId="4A5488E8" w14:textId="77777777" w:rsidTr="004A6144">
        <w:trPr>
          <w:trHeight w:val="506"/>
        </w:trPr>
        <w:tc>
          <w:tcPr>
            <w:tcW w:w="7665" w:type="dxa"/>
          </w:tcPr>
          <w:p w14:paraId="3CB53161"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 xml:space="preserve">представлять реферат, исследовательский проект на лингвистическую и другие темы; </w:t>
            </w:r>
          </w:p>
          <w:p w14:paraId="47EF6A49" w14:textId="543C9946" w:rsidR="00BD1E8D" w:rsidRPr="00EE346B" w:rsidRDefault="00BD1E8D" w:rsidP="00EE346B">
            <w:pPr>
              <w:ind w:left="292" w:right="6"/>
              <w:rPr>
                <w:rFonts w:ascii="Times New Roman" w:hAnsi="Times New Roman" w:cs="Times New Roman"/>
                <w:sz w:val="24"/>
                <w:szCs w:val="24"/>
                <w:lang w:val="ru-RU"/>
              </w:rPr>
            </w:pPr>
          </w:p>
        </w:tc>
        <w:tc>
          <w:tcPr>
            <w:tcW w:w="2268" w:type="dxa"/>
          </w:tcPr>
          <w:p w14:paraId="46CD44DE"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4BD7C407"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11DC4520" w14:textId="26B217DF" w:rsidR="00BD1E8D" w:rsidRPr="005F73CD" w:rsidRDefault="00896F3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Реферат</w:t>
            </w:r>
          </w:p>
        </w:tc>
      </w:tr>
      <w:tr w:rsidR="00EE346B" w:rsidRPr="00EE346B" w14:paraId="10E42BF6" w14:textId="77777777" w:rsidTr="004A6144">
        <w:trPr>
          <w:trHeight w:val="273"/>
        </w:trPr>
        <w:tc>
          <w:tcPr>
            <w:tcW w:w="7665" w:type="dxa"/>
          </w:tcPr>
          <w:p w14:paraId="580B33D5"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использовать образовательные информационно-коммуникационные инструменты и ресурсы для решения учебных задач;</w:t>
            </w:r>
          </w:p>
          <w:p w14:paraId="28151389" w14:textId="33D0FDF4" w:rsidR="00BD1E8D" w:rsidRPr="00EE346B" w:rsidRDefault="00BD1E8D" w:rsidP="00EE346B">
            <w:pPr>
              <w:tabs>
                <w:tab w:val="left" w:pos="1134"/>
              </w:tabs>
              <w:spacing w:line="276" w:lineRule="auto"/>
              <w:ind w:left="292"/>
              <w:jc w:val="both"/>
              <w:rPr>
                <w:rFonts w:ascii="Times New Roman" w:hAnsi="Times New Roman" w:cs="Times New Roman"/>
                <w:sz w:val="24"/>
                <w:szCs w:val="24"/>
                <w:lang w:val="ru-RU"/>
              </w:rPr>
            </w:pPr>
          </w:p>
        </w:tc>
        <w:tc>
          <w:tcPr>
            <w:tcW w:w="2268" w:type="dxa"/>
          </w:tcPr>
          <w:p w14:paraId="4B9B2DC9"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1B3848A5"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5947A680"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2CCB5E0F" w14:textId="77777777" w:rsidR="00BD1E8D"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1411AEA0" w14:textId="77777777" w:rsidTr="004A6144">
        <w:trPr>
          <w:trHeight w:val="506"/>
        </w:trPr>
        <w:tc>
          <w:tcPr>
            <w:tcW w:w="7665" w:type="dxa"/>
          </w:tcPr>
          <w:p w14:paraId="52E81D83"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создавать тексты разных жанров научного, публицистического, официально-делового стилей (объём сочинения – не менее 280 слов);</w:t>
            </w:r>
          </w:p>
          <w:p w14:paraId="1C772CEC" w14:textId="73AB4637" w:rsidR="00BD1E8D" w:rsidRPr="00EE346B" w:rsidRDefault="00BD1E8D" w:rsidP="00EE346B">
            <w:pPr>
              <w:ind w:left="292" w:right="6"/>
              <w:rPr>
                <w:rFonts w:ascii="Times New Roman" w:hAnsi="Times New Roman" w:cs="Times New Roman"/>
                <w:sz w:val="24"/>
                <w:szCs w:val="24"/>
                <w:lang w:val="ru-RU"/>
              </w:rPr>
            </w:pPr>
          </w:p>
        </w:tc>
        <w:tc>
          <w:tcPr>
            <w:tcW w:w="2268" w:type="dxa"/>
          </w:tcPr>
          <w:p w14:paraId="23032830"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4B2973B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1049B2EA"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E8A23E0" w14:textId="77777777" w:rsidR="00BD1E8D"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p w14:paraId="766176A6" w14:textId="0D47C238" w:rsidR="00896F34" w:rsidRPr="005F73CD" w:rsidRDefault="00896F3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Сочинение</w:t>
            </w:r>
          </w:p>
        </w:tc>
      </w:tr>
      <w:tr w:rsidR="00EE346B" w:rsidRPr="00EE346B" w14:paraId="09FE3A90" w14:textId="77777777" w:rsidTr="004A6144">
        <w:trPr>
          <w:trHeight w:val="506"/>
        </w:trPr>
        <w:tc>
          <w:tcPr>
            <w:tcW w:w="7665" w:type="dxa"/>
          </w:tcPr>
          <w:p w14:paraId="1A961DB7"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и прослушанных текстов, включая гипертекст, графику, инфографику и другое (объём текста для чтения – 450-500 слов);</w:t>
            </w:r>
          </w:p>
          <w:p w14:paraId="0564EE65" w14:textId="0CB19E40" w:rsidR="00BD1E8D" w:rsidRPr="00EE346B" w:rsidRDefault="00BD1E8D" w:rsidP="00EE346B">
            <w:pPr>
              <w:ind w:left="292" w:right="6"/>
              <w:rPr>
                <w:rFonts w:ascii="Times New Roman" w:hAnsi="Times New Roman" w:cs="Times New Roman"/>
                <w:sz w:val="24"/>
                <w:szCs w:val="24"/>
                <w:lang w:val="ru-RU"/>
              </w:rPr>
            </w:pPr>
          </w:p>
        </w:tc>
        <w:tc>
          <w:tcPr>
            <w:tcW w:w="2268" w:type="dxa"/>
          </w:tcPr>
          <w:p w14:paraId="0C1A49FF"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6795830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6DD11ACE" w14:textId="77777777" w:rsidR="00BD1E8D" w:rsidRPr="005F73CD" w:rsidRDefault="00BD1E8D" w:rsidP="004A6144">
            <w:pPr>
              <w:ind w:left="110" w:right="-173"/>
              <w:jc w:val="center"/>
              <w:rPr>
                <w:rFonts w:ascii="Times New Roman" w:eastAsia="Times New Roman" w:hAnsi="Times New Roman" w:cs="Times New Roman"/>
                <w:color w:val="FF0000"/>
                <w:sz w:val="24"/>
                <w:szCs w:val="24"/>
                <w:lang w:val="ru-RU"/>
              </w:rPr>
            </w:pPr>
          </w:p>
        </w:tc>
      </w:tr>
      <w:tr w:rsidR="00EE346B" w:rsidRPr="00EE346B" w14:paraId="0B73967C" w14:textId="77777777" w:rsidTr="004A6144">
        <w:trPr>
          <w:trHeight w:val="506"/>
        </w:trPr>
        <w:tc>
          <w:tcPr>
            <w:tcW w:w="7665" w:type="dxa"/>
          </w:tcPr>
          <w:p w14:paraId="738001E2"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объём прослушанного или прочитанного текста для пересказа (от 250 до 300 слов);</w:t>
            </w:r>
          </w:p>
          <w:p w14:paraId="7919652D" w14:textId="1510B0E1" w:rsidR="00BD1E8D" w:rsidRPr="00EE346B" w:rsidRDefault="00BD1E8D" w:rsidP="00EE346B">
            <w:pPr>
              <w:ind w:left="292" w:right="6"/>
              <w:rPr>
                <w:rFonts w:ascii="Times New Roman" w:hAnsi="Times New Roman" w:cs="Times New Roman"/>
                <w:sz w:val="24"/>
                <w:szCs w:val="24"/>
                <w:lang w:val="ru-RU"/>
              </w:rPr>
            </w:pPr>
          </w:p>
        </w:tc>
        <w:tc>
          <w:tcPr>
            <w:tcW w:w="2268" w:type="dxa"/>
          </w:tcPr>
          <w:p w14:paraId="70A52B1B" w14:textId="24C3ADE4" w:rsidR="004A6144" w:rsidRPr="005F73CD" w:rsidRDefault="00896F3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контроль </w:t>
            </w:r>
          </w:p>
        </w:tc>
      </w:tr>
      <w:tr w:rsidR="00EE346B" w:rsidRPr="00EE346B" w14:paraId="0DD683DE" w14:textId="77777777" w:rsidTr="004A6144">
        <w:trPr>
          <w:trHeight w:val="506"/>
        </w:trPr>
        <w:tc>
          <w:tcPr>
            <w:tcW w:w="7665" w:type="dxa"/>
          </w:tcPr>
          <w:p w14:paraId="7EB5C8CE"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 xml:space="preserve">знать основные нормы речевого этикета применительно к различным ситуациям официального или неофициального общения, статусу </w:t>
            </w:r>
            <w:r w:rsidRPr="00EE346B">
              <w:rPr>
                <w:rFonts w:ascii="Times New Roman" w:eastAsia="Calibri" w:hAnsi="Times New Roman" w:cs="Times New Roman"/>
                <w:sz w:val="24"/>
                <w:szCs w:val="24"/>
                <w:lang w:val="ru-RU"/>
              </w:rPr>
              <w:lastRenderedPageBreak/>
              <w:t>адресанта или адресата, использовать правила чеченского речевого этикета в социально-культурной, учебно-научной, официально-деловой сферах общения, повседневном общении, интернет-коммуникации;</w:t>
            </w:r>
          </w:p>
          <w:p w14:paraId="6B1B7CFD" w14:textId="3C5E60FC" w:rsidR="00BD1E8D" w:rsidRPr="00EE346B" w:rsidRDefault="00BD1E8D" w:rsidP="00EE346B">
            <w:pPr>
              <w:tabs>
                <w:tab w:val="left" w:pos="1134"/>
              </w:tabs>
              <w:spacing w:line="276" w:lineRule="auto"/>
              <w:ind w:left="292"/>
              <w:jc w:val="both"/>
              <w:rPr>
                <w:rFonts w:ascii="Times New Roman" w:hAnsi="Times New Roman" w:cs="Times New Roman"/>
                <w:sz w:val="24"/>
                <w:szCs w:val="24"/>
                <w:lang w:val="ru-RU"/>
              </w:rPr>
            </w:pPr>
          </w:p>
        </w:tc>
        <w:tc>
          <w:tcPr>
            <w:tcW w:w="2268" w:type="dxa"/>
          </w:tcPr>
          <w:p w14:paraId="1896EE3F"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lastRenderedPageBreak/>
              <w:t xml:space="preserve">Письменная </w:t>
            </w:r>
          </w:p>
          <w:p w14:paraId="3312A4C8" w14:textId="77777777" w:rsidR="00896F34"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r w:rsidR="00896F34" w:rsidRPr="005F73CD">
              <w:rPr>
                <w:rFonts w:ascii="Times New Roman" w:eastAsia="Times New Roman" w:hAnsi="Times New Roman" w:cs="Times New Roman"/>
                <w:color w:val="FF0000"/>
                <w:sz w:val="24"/>
                <w:szCs w:val="24"/>
                <w:lang w:val="ru-RU"/>
              </w:rPr>
              <w:t xml:space="preserve"> </w:t>
            </w:r>
          </w:p>
          <w:p w14:paraId="713EB5EF" w14:textId="2CD6449A" w:rsidR="00BD1E8D" w:rsidRPr="005F73CD" w:rsidRDefault="00896F3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lastRenderedPageBreak/>
              <w:t>Устный контроль</w:t>
            </w:r>
          </w:p>
        </w:tc>
      </w:tr>
      <w:tr w:rsidR="00EE346B" w:rsidRPr="00EE346B" w14:paraId="072343F5" w14:textId="77777777" w:rsidTr="004A6144">
        <w:trPr>
          <w:trHeight w:val="103"/>
        </w:trPr>
        <w:tc>
          <w:tcPr>
            <w:tcW w:w="7665" w:type="dxa"/>
          </w:tcPr>
          <w:p w14:paraId="331D244C"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lastRenderedPageBreak/>
              <w:t>употреблять языковые средства с учётом речевой ситуации;</w:t>
            </w:r>
          </w:p>
          <w:p w14:paraId="798DA0CE" w14:textId="0BBB74B3" w:rsidR="00BD1E8D" w:rsidRPr="00EE346B" w:rsidRDefault="00BD1E8D" w:rsidP="00EE346B">
            <w:pPr>
              <w:ind w:left="292" w:right="6"/>
              <w:rPr>
                <w:rFonts w:ascii="Times New Roman" w:hAnsi="Times New Roman" w:cs="Times New Roman"/>
                <w:sz w:val="24"/>
                <w:szCs w:val="24"/>
                <w:lang w:val="ru-RU"/>
              </w:rPr>
            </w:pPr>
          </w:p>
        </w:tc>
        <w:tc>
          <w:tcPr>
            <w:tcW w:w="2268" w:type="dxa"/>
          </w:tcPr>
          <w:p w14:paraId="495EF1C7"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5A6E2B58"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4F81B6D2"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3E4F66B0" w14:textId="77777777" w:rsidR="00BD1E8D"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222DEBA9" w14:textId="77777777" w:rsidTr="004A6144">
        <w:trPr>
          <w:trHeight w:val="375"/>
        </w:trPr>
        <w:tc>
          <w:tcPr>
            <w:tcW w:w="7665" w:type="dxa"/>
          </w:tcPr>
          <w:p w14:paraId="5B56500A"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соблюдать в устной речи и на письме нормы чеченского литературного языка;</w:t>
            </w:r>
          </w:p>
          <w:p w14:paraId="6EF2D58F" w14:textId="31789FA4" w:rsidR="00BD1E8D" w:rsidRPr="00EE346B" w:rsidRDefault="00BD1E8D" w:rsidP="00EE346B">
            <w:pPr>
              <w:ind w:left="292" w:right="148"/>
              <w:jc w:val="both"/>
              <w:rPr>
                <w:rFonts w:ascii="Times New Roman" w:eastAsia="Times New Roman" w:hAnsi="Times New Roman" w:cs="Times New Roman"/>
                <w:sz w:val="24"/>
                <w:szCs w:val="24"/>
                <w:lang w:val="ru-RU"/>
              </w:rPr>
            </w:pPr>
          </w:p>
        </w:tc>
        <w:tc>
          <w:tcPr>
            <w:tcW w:w="2268" w:type="dxa"/>
          </w:tcPr>
          <w:p w14:paraId="74F7BAB1"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5EC2204B" w14:textId="77777777" w:rsidR="00BD1E8D"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p w14:paraId="440F7B41" w14:textId="77777777" w:rsidR="00896F34" w:rsidRPr="005F73CD" w:rsidRDefault="00896F34" w:rsidP="00896F3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 Устный </w:t>
            </w:r>
          </w:p>
          <w:p w14:paraId="20F85631" w14:textId="77777777" w:rsidR="00896F34" w:rsidRPr="005F73CD" w:rsidRDefault="00896F34" w:rsidP="00896F3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585DD129" w14:textId="720F46A7" w:rsidR="004A6144" w:rsidRPr="005F73CD" w:rsidRDefault="004A6144" w:rsidP="004A6144">
            <w:pPr>
              <w:ind w:left="110" w:right="-173"/>
              <w:jc w:val="center"/>
              <w:rPr>
                <w:rFonts w:ascii="Times New Roman" w:eastAsia="Times New Roman" w:hAnsi="Times New Roman" w:cs="Times New Roman"/>
                <w:color w:val="FF0000"/>
                <w:sz w:val="24"/>
                <w:szCs w:val="24"/>
                <w:lang w:val="ru-RU"/>
              </w:rPr>
            </w:pPr>
          </w:p>
        </w:tc>
      </w:tr>
      <w:tr w:rsidR="00EE346B" w:rsidRPr="00EE346B" w14:paraId="594841F0" w14:textId="77777777" w:rsidTr="004A6144">
        <w:trPr>
          <w:trHeight w:val="472"/>
        </w:trPr>
        <w:tc>
          <w:tcPr>
            <w:tcW w:w="7665" w:type="dxa"/>
          </w:tcPr>
          <w:p w14:paraId="337C89D2" w14:textId="77777777" w:rsidR="00AE4958" w:rsidRPr="00EE346B" w:rsidRDefault="00AE4958" w:rsidP="00EE346B">
            <w:pPr>
              <w:tabs>
                <w:tab w:val="left" w:pos="1134"/>
              </w:tabs>
              <w:spacing w:line="276" w:lineRule="auto"/>
              <w:ind w:left="292"/>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оценивать собственную и чужую речь с точки зрения точного, уместного и выразительного словоупотребления.</w:t>
            </w:r>
          </w:p>
          <w:p w14:paraId="70898FD0" w14:textId="7B911B49" w:rsidR="00BD1E8D" w:rsidRPr="00EE346B" w:rsidRDefault="00BD1E8D" w:rsidP="00EE346B">
            <w:pPr>
              <w:ind w:left="292" w:right="6"/>
              <w:rPr>
                <w:rFonts w:ascii="Times New Roman" w:hAnsi="Times New Roman" w:cs="Times New Roman"/>
                <w:sz w:val="24"/>
                <w:szCs w:val="24"/>
                <w:lang w:val="ru-RU"/>
              </w:rPr>
            </w:pPr>
          </w:p>
        </w:tc>
        <w:tc>
          <w:tcPr>
            <w:tcW w:w="2268" w:type="dxa"/>
          </w:tcPr>
          <w:p w14:paraId="685EFF4B"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Устный </w:t>
            </w:r>
          </w:p>
          <w:p w14:paraId="1F74CD45"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контроль</w:t>
            </w:r>
          </w:p>
          <w:p w14:paraId="5EF38E8E" w14:textId="77777777" w:rsidR="004A6144" w:rsidRPr="005F73CD" w:rsidRDefault="004A6144" w:rsidP="004A6144">
            <w:pPr>
              <w:ind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Письменная </w:t>
            </w:r>
          </w:p>
          <w:p w14:paraId="40B0CA28" w14:textId="77777777" w:rsidR="00BD1E8D" w:rsidRPr="005F73CD" w:rsidRDefault="004A6144" w:rsidP="004A614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w:t>
            </w:r>
          </w:p>
        </w:tc>
      </w:tr>
      <w:tr w:rsidR="00EE346B" w:rsidRPr="00EE346B" w14:paraId="558BA718" w14:textId="77777777" w:rsidTr="00306972">
        <w:trPr>
          <w:trHeight w:val="103"/>
        </w:trPr>
        <w:tc>
          <w:tcPr>
            <w:tcW w:w="9933" w:type="dxa"/>
            <w:gridSpan w:val="2"/>
            <w:shd w:val="clear" w:color="auto" w:fill="C5E0B3" w:themeFill="accent6" w:themeFillTint="66"/>
          </w:tcPr>
          <w:p w14:paraId="6374818C" w14:textId="77777777" w:rsidR="00306972" w:rsidRPr="00EE346B" w:rsidRDefault="00306972" w:rsidP="003B4010">
            <w:pPr>
              <w:tabs>
                <w:tab w:val="left" w:pos="343"/>
              </w:tabs>
              <w:jc w:val="center"/>
              <w:rPr>
                <w:rFonts w:ascii="Times New Roman" w:eastAsia="Times New Roman" w:hAnsi="Times New Roman" w:cs="Times New Roman"/>
                <w:b/>
                <w:sz w:val="24"/>
                <w:szCs w:val="24"/>
                <w:lang w:val="ru-RU"/>
              </w:rPr>
            </w:pPr>
            <w:r w:rsidRPr="00EE346B">
              <w:rPr>
                <w:rFonts w:ascii="Times New Roman" w:eastAsia="Times New Roman" w:hAnsi="Times New Roman" w:cs="Times New Roman"/>
                <w:b/>
                <w:sz w:val="24"/>
                <w:szCs w:val="24"/>
                <w:lang w:val="ru-RU"/>
              </w:rPr>
              <w:t xml:space="preserve">Этап формирования: </w:t>
            </w:r>
            <w:r w:rsidR="007D019F" w:rsidRPr="00EE346B">
              <w:rPr>
                <w:rFonts w:ascii="Times New Roman" w:eastAsia="Times New Roman" w:hAnsi="Times New Roman" w:cs="Times New Roman"/>
                <w:b/>
                <w:sz w:val="24"/>
                <w:szCs w:val="24"/>
                <w:lang w:val="ru-RU"/>
              </w:rPr>
              <w:t>11</w:t>
            </w:r>
            <w:r w:rsidRPr="00EE346B">
              <w:rPr>
                <w:rFonts w:ascii="Times New Roman" w:eastAsia="Times New Roman" w:hAnsi="Times New Roman" w:cs="Times New Roman"/>
                <w:b/>
                <w:sz w:val="24"/>
                <w:szCs w:val="24"/>
                <w:lang w:val="ru-RU"/>
              </w:rPr>
              <w:t xml:space="preserve"> класс</w:t>
            </w:r>
          </w:p>
          <w:p w14:paraId="079AB7D9" w14:textId="77777777" w:rsidR="00306972" w:rsidRPr="00EE346B" w:rsidRDefault="00306972" w:rsidP="003B4010">
            <w:pPr>
              <w:ind w:left="110" w:right="-173"/>
              <w:jc w:val="center"/>
              <w:rPr>
                <w:rFonts w:ascii="Times New Roman" w:eastAsia="Times New Roman" w:hAnsi="Times New Roman" w:cs="Times New Roman"/>
                <w:sz w:val="24"/>
                <w:szCs w:val="24"/>
                <w:lang w:val="ru-RU"/>
              </w:rPr>
            </w:pPr>
            <w:r w:rsidRPr="00EE346B">
              <w:rPr>
                <w:rFonts w:ascii="Times New Roman" w:eastAsia="Times New Roman" w:hAnsi="Times New Roman" w:cs="Times New Roman"/>
                <w:b/>
                <w:sz w:val="24"/>
                <w:szCs w:val="24"/>
                <w:lang w:val="ru-RU"/>
              </w:rPr>
              <w:t>Список итоговых планируемых результатов</w:t>
            </w:r>
          </w:p>
        </w:tc>
      </w:tr>
      <w:tr w:rsidR="00EE346B" w:rsidRPr="00EE346B" w14:paraId="45FC61DC" w14:textId="77777777" w:rsidTr="004A6144">
        <w:trPr>
          <w:trHeight w:val="103"/>
        </w:trPr>
        <w:tc>
          <w:tcPr>
            <w:tcW w:w="7665" w:type="dxa"/>
          </w:tcPr>
          <w:p w14:paraId="0A836319" w14:textId="7B197354" w:rsidR="00BD1E8D"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выполнять синтаксический анализ словосочетания, простого и сложного предложения;</w:t>
            </w:r>
          </w:p>
        </w:tc>
        <w:tc>
          <w:tcPr>
            <w:tcW w:w="2268" w:type="dxa"/>
          </w:tcPr>
          <w:p w14:paraId="6D7D5A0C" w14:textId="65D4D1DC" w:rsidR="00F92B40" w:rsidRPr="005F73CD" w:rsidRDefault="00C87DEC" w:rsidP="00F92B40">
            <w:pPr>
              <w:pStyle w:val="TableParagraph"/>
              <w:tabs>
                <w:tab w:val="left" w:pos="1382"/>
              </w:tabs>
              <w:ind w:left="104" w:right="99"/>
              <w:jc w:val="center"/>
              <w:rPr>
                <w:color w:val="FF0000"/>
                <w:sz w:val="24"/>
                <w:szCs w:val="24"/>
                <w:lang w:val="ru-RU"/>
              </w:rPr>
            </w:pPr>
            <w:r w:rsidRPr="005F73CD">
              <w:rPr>
                <w:color w:val="FF0000"/>
                <w:sz w:val="24"/>
                <w:szCs w:val="24"/>
                <w:lang w:val="ru-RU"/>
              </w:rPr>
              <w:t>У</w:t>
            </w:r>
            <w:r w:rsidR="00F92B40" w:rsidRPr="005F73CD">
              <w:rPr>
                <w:color w:val="FF0000"/>
                <w:sz w:val="24"/>
                <w:szCs w:val="24"/>
                <w:lang w:val="ru-RU"/>
              </w:rPr>
              <w:t xml:space="preserve">стный опрос, </w:t>
            </w:r>
          </w:p>
          <w:p w14:paraId="7CF45F63" w14:textId="28470686" w:rsidR="00BD1E8D" w:rsidRPr="005F73CD" w:rsidRDefault="00896F34"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hAnsi="Times New Roman" w:cs="Times New Roman"/>
                <w:color w:val="FF0000"/>
                <w:sz w:val="24"/>
                <w:szCs w:val="24"/>
                <w:lang w:val="ru-RU"/>
              </w:rPr>
              <w:t>П</w:t>
            </w:r>
            <w:r w:rsidR="00F92B40" w:rsidRPr="005F73CD">
              <w:rPr>
                <w:rFonts w:ascii="Times New Roman" w:hAnsi="Times New Roman" w:cs="Times New Roman"/>
                <w:color w:val="FF0000"/>
                <w:sz w:val="24"/>
                <w:szCs w:val="24"/>
              </w:rPr>
              <w:t>исьменная работа</w:t>
            </w:r>
          </w:p>
        </w:tc>
      </w:tr>
      <w:tr w:rsidR="00EE346B" w:rsidRPr="00EE346B" w14:paraId="59912BA7" w14:textId="77777777" w:rsidTr="004A6144">
        <w:trPr>
          <w:trHeight w:val="103"/>
        </w:trPr>
        <w:tc>
          <w:tcPr>
            <w:tcW w:w="7665" w:type="dxa"/>
          </w:tcPr>
          <w:p w14:paraId="7E834B1E" w14:textId="1A6A533B" w:rsidR="00BD1E8D"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определять изобразительно-выразительные средства синтаксиса чеченского языка (в рамках изученного);</w:t>
            </w:r>
          </w:p>
        </w:tc>
        <w:tc>
          <w:tcPr>
            <w:tcW w:w="2268" w:type="dxa"/>
          </w:tcPr>
          <w:p w14:paraId="0DE5B6E9" w14:textId="77777777" w:rsidR="00BD1E8D" w:rsidRPr="005F73CD" w:rsidRDefault="00F92B40" w:rsidP="003B401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40A6C99C" w14:textId="77777777" w:rsidR="00F92B40" w:rsidRPr="005F73CD" w:rsidRDefault="00F92B40" w:rsidP="003B401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DD7ECDD" w14:textId="77777777" w:rsidTr="004A6144">
        <w:trPr>
          <w:trHeight w:val="103"/>
        </w:trPr>
        <w:tc>
          <w:tcPr>
            <w:tcW w:w="7665" w:type="dxa"/>
          </w:tcPr>
          <w:p w14:paraId="31449889" w14:textId="7C07BFB1"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соблюдать синтаксические нормы;</w:t>
            </w:r>
          </w:p>
        </w:tc>
        <w:tc>
          <w:tcPr>
            <w:tcW w:w="2268" w:type="dxa"/>
          </w:tcPr>
          <w:p w14:paraId="229BCB6E"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095B5D64" w14:textId="77777777" w:rsidTr="004A6144">
        <w:trPr>
          <w:trHeight w:val="103"/>
        </w:trPr>
        <w:tc>
          <w:tcPr>
            <w:tcW w:w="7665" w:type="dxa"/>
          </w:tcPr>
          <w:p w14:paraId="6FA6B313" w14:textId="7C9F3CA4"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268" w:type="dxa"/>
          </w:tcPr>
          <w:p w14:paraId="6930C31B"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0EB9CF88"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77E87B60" w14:textId="77777777" w:rsidTr="004A6144">
        <w:trPr>
          <w:trHeight w:val="103"/>
        </w:trPr>
        <w:tc>
          <w:tcPr>
            <w:tcW w:w="7665" w:type="dxa"/>
          </w:tcPr>
          <w:p w14:paraId="6877FE7C" w14:textId="77777777" w:rsidR="00AE4958"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3F208DF1" w14:textId="24301BEC" w:rsidR="00F92B40" w:rsidRPr="00EE346B" w:rsidRDefault="00F92B40" w:rsidP="00B23E5D">
            <w:pPr>
              <w:ind w:right="6"/>
              <w:rPr>
                <w:rFonts w:ascii="Times New Roman" w:hAnsi="Times New Roman" w:cs="Times New Roman"/>
                <w:sz w:val="24"/>
                <w:szCs w:val="24"/>
                <w:lang w:val="ru-RU"/>
              </w:rPr>
            </w:pPr>
          </w:p>
        </w:tc>
        <w:tc>
          <w:tcPr>
            <w:tcW w:w="2268" w:type="dxa"/>
          </w:tcPr>
          <w:p w14:paraId="5EF21D35"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09575F1C"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0710154D" w14:textId="77777777" w:rsidTr="004A6144">
        <w:trPr>
          <w:trHeight w:val="103"/>
        </w:trPr>
        <w:tc>
          <w:tcPr>
            <w:tcW w:w="7665" w:type="dxa"/>
          </w:tcPr>
          <w:p w14:paraId="2CD219A6" w14:textId="03E656F1"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w:t>
            </w:r>
          </w:p>
        </w:tc>
        <w:tc>
          <w:tcPr>
            <w:tcW w:w="2268" w:type="dxa"/>
          </w:tcPr>
          <w:p w14:paraId="132EADE1"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00D1498A"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p w14:paraId="77FEDA78"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Тест </w:t>
            </w:r>
          </w:p>
        </w:tc>
      </w:tr>
      <w:tr w:rsidR="00EE346B" w:rsidRPr="00EE346B" w14:paraId="0C4AC172" w14:textId="77777777" w:rsidTr="004A6144">
        <w:trPr>
          <w:trHeight w:val="103"/>
        </w:trPr>
        <w:tc>
          <w:tcPr>
            <w:tcW w:w="7665" w:type="dxa"/>
          </w:tcPr>
          <w:p w14:paraId="0F0DD29D" w14:textId="36A21CAA"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tc>
        <w:tc>
          <w:tcPr>
            <w:tcW w:w="2268" w:type="dxa"/>
          </w:tcPr>
          <w:p w14:paraId="205587E3"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27DB9913" w14:textId="77777777" w:rsidTr="004A6144">
        <w:trPr>
          <w:trHeight w:val="103"/>
        </w:trPr>
        <w:tc>
          <w:tcPr>
            <w:tcW w:w="7665" w:type="dxa"/>
          </w:tcPr>
          <w:p w14:paraId="2AEBEBD0" w14:textId="043279AE"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трансформировать сложноподчинённые предложения в простые и простые в сложные, сохраняя смысл;</w:t>
            </w:r>
          </w:p>
        </w:tc>
        <w:tc>
          <w:tcPr>
            <w:tcW w:w="2268" w:type="dxa"/>
          </w:tcPr>
          <w:p w14:paraId="37C24349"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329C0E41"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B11C209" w14:textId="77777777" w:rsidTr="004A6144">
        <w:trPr>
          <w:trHeight w:val="103"/>
        </w:trPr>
        <w:tc>
          <w:tcPr>
            <w:tcW w:w="7665" w:type="dxa"/>
          </w:tcPr>
          <w:p w14:paraId="2E8C2FFE" w14:textId="1F72CC79"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понимать основные нормы построения сложноподчинённого предложения, особенности употребления сложноподчинённых предложений в речи;</w:t>
            </w:r>
          </w:p>
        </w:tc>
        <w:tc>
          <w:tcPr>
            <w:tcW w:w="2268" w:type="dxa"/>
          </w:tcPr>
          <w:p w14:paraId="5319DEB1"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p w14:paraId="228107B7"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 xml:space="preserve">Самостоятельная работа </w:t>
            </w:r>
          </w:p>
        </w:tc>
      </w:tr>
      <w:tr w:rsidR="00EE346B" w:rsidRPr="00EE346B" w14:paraId="76D478D6" w14:textId="77777777" w:rsidTr="004A6144">
        <w:trPr>
          <w:trHeight w:val="103"/>
        </w:trPr>
        <w:tc>
          <w:tcPr>
            <w:tcW w:w="7665" w:type="dxa"/>
          </w:tcPr>
          <w:p w14:paraId="034DA2D9" w14:textId="121B03A5"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проводить синтаксический и пунктуационный анализ сложноподчинённых предложений;</w:t>
            </w:r>
          </w:p>
        </w:tc>
        <w:tc>
          <w:tcPr>
            <w:tcW w:w="2268" w:type="dxa"/>
          </w:tcPr>
          <w:p w14:paraId="546D0E8F"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6FD260EC" w14:textId="77777777" w:rsidTr="004A6144">
        <w:trPr>
          <w:trHeight w:val="103"/>
        </w:trPr>
        <w:tc>
          <w:tcPr>
            <w:tcW w:w="7665" w:type="dxa"/>
          </w:tcPr>
          <w:p w14:paraId="5C441D73" w14:textId="6B215EE6"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применять нормы построения сложноподчинённых предложений и постановки знаков препинания в них;</w:t>
            </w:r>
          </w:p>
        </w:tc>
        <w:tc>
          <w:tcPr>
            <w:tcW w:w="2268" w:type="dxa"/>
          </w:tcPr>
          <w:p w14:paraId="3C2AB5EB"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4D91DCD9"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71719F78" w14:textId="77777777" w:rsidTr="004A6144">
        <w:trPr>
          <w:trHeight w:val="103"/>
        </w:trPr>
        <w:tc>
          <w:tcPr>
            <w:tcW w:w="7665" w:type="dxa"/>
          </w:tcPr>
          <w:p w14:paraId="74DD33BE" w14:textId="7A429B82"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tc>
        <w:tc>
          <w:tcPr>
            <w:tcW w:w="2268" w:type="dxa"/>
          </w:tcPr>
          <w:p w14:paraId="65170385"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3EEEFD21"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6FA0E180" w14:textId="77777777" w:rsidTr="004A6144">
        <w:trPr>
          <w:trHeight w:val="103"/>
        </w:trPr>
        <w:tc>
          <w:tcPr>
            <w:tcW w:w="7665" w:type="dxa"/>
          </w:tcPr>
          <w:p w14:paraId="2EFFBF8C" w14:textId="6854B11A"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различать виды бессоюзных сложных предложений;</w:t>
            </w:r>
          </w:p>
        </w:tc>
        <w:tc>
          <w:tcPr>
            <w:tcW w:w="2268" w:type="dxa"/>
          </w:tcPr>
          <w:p w14:paraId="24642891"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3174F9D3"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790A1D4E" w14:textId="77777777" w:rsidTr="004A6144">
        <w:trPr>
          <w:trHeight w:val="103"/>
        </w:trPr>
        <w:tc>
          <w:tcPr>
            <w:tcW w:w="7665" w:type="dxa"/>
          </w:tcPr>
          <w:p w14:paraId="09F7E124" w14:textId="141B1B6C"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правильно употреблять бессоюзные сложные предложения в речи;</w:t>
            </w:r>
          </w:p>
        </w:tc>
        <w:tc>
          <w:tcPr>
            <w:tcW w:w="2268" w:type="dxa"/>
          </w:tcPr>
          <w:p w14:paraId="0584DC73"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5509EE5C"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798A5152" w14:textId="77777777" w:rsidTr="004A6144">
        <w:trPr>
          <w:trHeight w:val="103"/>
        </w:trPr>
        <w:tc>
          <w:tcPr>
            <w:tcW w:w="7665" w:type="dxa"/>
          </w:tcPr>
          <w:p w14:paraId="14132A08" w14:textId="6EF7C411" w:rsidR="00F92B40"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понимать основные грамматические нормы построения бессоюзного сложного предложения, особенности употребления бессоюзных сложных предложений в речи;</w:t>
            </w:r>
          </w:p>
        </w:tc>
        <w:tc>
          <w:tcPr>
            <w:tcW w:w="2268" w:type="dxa"/>
          </w:tcPr>
          <w:p w14:paraId="3E402F93"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p>
          <w:p w14:paraId="3F6DFCDC" w14:textId="77777777" w:rsidR="00F92B40" w:rsidRPr="005F73CD" w:rsidRDefault="00F92B40" w:rsidP="00F92B40">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4610D37" w14:textId="77777777" w:rsidTr="004A6144">
        <w:trPr>
          <w:trHeight w:val="103"/>
        </w:trPr>
        <w:tc>
          <w:tcPr>
            <w:tcW w:w="7665" w:type="dxa"/>
          </w:tcPr>
          <w:p w14:paraId="6E570724" w14:textId="3229A51B" w:rsidR="00AE4958"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проводить синтаксический и пунктуационный анализ бессоюзных сложных предложений;</w:t>
            </w:r>
          </w:p>
        </w:tc>
        <w:tc>
          <w:tcPr>
            <w:tcW w:w="2268" w:type="dxa"/>
          </w:tcPr>
          <w:p w14:paraId="21E61A37"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1BB9DD07" w14:textId="13887225"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59A3725C" w14:textId="77777777" w:rsidTr="004A6144">
        <w:trPr>
          <w:trHeight w:val="103"/>
        </w:trPr>
        <w:tc>
          <w:tcPr>
            <w:tcW w:w="7665" w:type="dxa"/>
          </w:tcPr>
          <w:p w14:paraId="0819F0C7" w14:textId="02AFCA10" w:rsidR="00AE4958"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выявлять грамматическую синонимию бессоюзных сложных предложений и союзных сложных предложений, использовать соответствующие конструкции в речи;</w:t>
            </w:r>
          </w:p>
        </w:tc>
        <w:tc>
          <w:tcPr>
            <w:tcW w:w="2268" w:type="dxa"/>
          </w:tcPr>
          <w:p w14:paraId="748FB7D3"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6636A6A2" w14:textId="488C174F"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2268F7DB" w14:textId="77777777" w:rsidTr="004A6144">
        <w:trPr>
          <w:trHeight w:val="103"/>
        </w:trPr>
        <w:tc>
          <w:tcPr>
            <w:tcW w:w="7665" w:type="dxa"/>
          </w:tcPr>
          <w:p w14:paraId="589A12B4" w14:textId="2CE785B4" w:rsidR="00AE4958" w:rsidRPr="00EE346B" w:rsidRDefault="00AE4958" w:rsidP="00AE4958">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применять нормы постановки знаков препинания в бессоюзных сложных предложениях;</w:t>
            </w:r>
          </w:p>
        </w:tc>
        <w:tc>
          <w:tcPr>
            <w:tcW w:w="2268" w:type="dxa"/>
          </w:tcPr>
          <w:p w14:paraId="4166FCB4"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29CC6C71" w14:textId="26F9586A"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1226619D" w14:textId="77777777" w:rsidTr="004A6144">
        <w:trPr>
          <w:trHeight w:val="103"/>
        </w:trPr>
        <w:tc>
          <w:tcPr>
            <w:tcW w:w="7665" w:type="dxa"/>
          </w:tcPr>
          <w:p w14:paraId="09D3A9D0" w14:textId="3D9B4F99" w:rsidR="00AE4958"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анализировать и характеризовать текст с точки зрения соблюдения пунктуационных правил чеченского литературного языка (в рамках изученного);</w:t>
            </w:r>
          </w:p>
        </w:tc>
        <w:tc>
          <w:tcPr>
            <w:tcW w:w="2268" w:type="dxa"/>
          </w:tcPr>
          <w:p w14:paraId="46C197E0"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182658B9" w14:textId="0BEC3D27"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70B13C16" w14:textId="77777777" w:rsidTr="004A6144">
        <w:trPr>
          <w:trHeight w:val="103"/>
        </w:trPr>
        <w:tc>
          <w:tcPr>
            <w:tcW w:w="7665" w:type="dxa"/>
          </w:tcPr>
          <w:p w14:paraId="6F24FF4E" w14:textId="18061D36" w:rsidR="00AE4958"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использовать словари, справочники;</w:t>
            </w:r>
          </w:p>
        </w:tc>
        <w:tc>
          <w:tcPr>
            <w:tcW w:w="2268" w:type="dxa"/>
          </w:tcPr>
          <w:p w14:paraId="00F2AD4E"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54D40291" w14:textId="77777777"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p w14:paraId="7963473F" w14:textId="70DEB713"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Работа со словарем</w:t>
            </w:r>
          </w:p>
        </w:tc>
      </w:tr>
      <w:tr w:rsidR="00EE346B" w:rsidRPr="00EE346B" w14:paraId="3B86612B" w14:textId="77777777" w:rsidTr="004A6144">
        <w:trPr>
          <w:trHeight w:val="103"/>
        </w:trPr>
        <w:tc>
          <w:tcPr>
            <w:tcW w:w="7665" w:type="dxa"/>
          </w:tcPr>
          <w:p w14:paraId="317D6253" w14:textId="6E06DAD5" w:rsidR="00AE4958"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иметь представление о принципах и разделах чеченской орфографии;</w:t>
            </w:r>
          </w:p>
        </w:tc>
        <w:tc>
          <w:tcPr>
            <w:tcW w:w="2268" w:type="dxa"/>
          </w:tcPr>
          <w:p w14:paraId="2B22408D"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3231CCB1" w14:textId="5C132362"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379CE211" w14:textId="77777777" w:rsidTr="004A6144">
        <w:trPr>
          <w:trHeight w:val="103"/>
        </w:trPr>
        <w:tc>
          <w:tcPr>
            <w:tcW w:w="7665" w:type="dxa"/>
          </w:tcPr>
          <w:p w14:paraId="06C14634" w14:textId="1247F822" w:rsidR="00896F34"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выполнять орфографический анализ слова;</w:t>
            </w:r>
          </w:p>
        </w:tc>
        <w:tc>
          <w:tcPr>
            <w:tcW w:w="2268" w:type="dxa"/>
          </w:tcPr>
          <w:p w14:paraId="3FAEFFEC" w14:textId="158E06FD" w:rsidR="00896F34" w:rsidRPr="005F73CD" w:rsidRDefault="00896F34" w:rsidP="00896F34">
            <w:pPr>
              <w:ind w:right="-173"/>
              <w:jc w:val="center"/>
              <w:rPr>
                <w:rFonts w:ascii="Times New Roman" w:eastAsia="Times New Roman" w:hAnsi="Times New Roman" w:cs="Times New Roman"/>
                <w:color w:val="FF0000"/>
                <w:sz w:val="24"/>
                <w:szCs w:val="24"/>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A2A4D9A" w14:textId="77777777" w:rsidTr="004A6144">
        <w:trPr>
          <w:trHeight w:val="103"/>
        </w:trPr>
        <w:tc>
          <w:tcPr>
            <w:tcW w:w="7665" w:type="dxa"/>
          </w:tcPr>
          <w:p w14:paraId="675D5B84" w14:textId="78A2A2AE" w:rsidR="00896F34"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анализировать и характеризовать текст (в том числе собственный) с точки зрения соблюдения орфографических правил чеченского литературного языка (в рамках изученного);</w:t>
            </w:r>
          </w:p>
        </w:tc>
        <w:tc>
          <w:tcPr>
            <w:tcW w:w="2268" w:type="dxa"/>
          </w:tcPr>
          <w:p w14:paraId="44411E28"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038CC33B" w14:textId="112ECC63"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C167633" w14:textId="77777777" w:rsidTr="004A6144">
        <w:trPr>
          <w:trHeight w:val="103"/>
        </w:trPr>
        <w:tc>
          <w:tcPr>
            <w:tcW w:w="7665" w:type="dxa"/>
          </w:tcPr>
          <w:p w14:paraId="001ED6C6" w14:textId="09DCD9F8" w:rsidR="00896F34"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соблюдать правила орфографии;</w:t>
            </w:r>
          </w:p>
        </w:tc>
        <w:tc>
          <w:tcPr>
            <w:tcW w:w="2268" w:type="dxa"/>
          </w:tcPr>
          <w:p w14:paraId="3A222C9E" w14:textId="47648204"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4C63D95D" w14:textId="77777777" w:rsidTr="004A6144">
        <w:trPr>
          <w:trHeight w:val="103"/>
        </w:trPr>
        <w:tc>
          <w:tcPr>
            <w:tcW w:w="7665" w:type="dxa"/>
          </w:tcPr>
          <w:p w14:paraId="238B8D25" w14:textId="736BCE78" w:rsidR="00AE4958"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иметь представление о принципах и разделах чеченской пунктуации;</w:t>
            </w:r>
          </w:p>
        </w:tc>
        <w:tc>
          <w:tcPr>
            <w:tcW w:w="2268" w:type="dxa"/>
          </w:tcPr>
          <w:p w14:paraId="75DCC15F"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3BB290A5" w14:textId="30F34543" w:rsidR="00AE4958"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r w:rsidR="00EE346B" w:rsidRPr="00EE346B" w14:paraId="36FF044D" w14:textId="77777777" w:rsidTr="004A6144">
        <w:trPr>
          <w:trHeight w:val="103"/>
        </w:trPr>
        <w:tc>
          <w:tcPr>
            <w:tcW w:w="7665" w:type="dxa"/>
          </w:tcPr>
          <w:p w14:paraId="524A94A8" w14:textId="0629248C" w:rsidR="00896F34" w:rsidRPr="00EE346B" w:rsidRDefault="00896F34" w:rsidP="00896F34">
            <w:pPr>
              <w:tabs>
                <w:tab w:val="left" w:pos="1134"/>
              </w:tabs>
              <w:spacing w:line="276" w:lineRule="auto"/>
              <w:ind w:firstLine="709"/>
              <w:jc w:val="both"/>
              <w:rPr>
                <w:rFonts w:ascii="Times New Roman" w:eastAsia="Calibri" w:hAnsi="Times New Roman" w:cs="Times New Roman"/>
                <w:sz w:val="24"/>
                <w:szCs w:val="24"/>
                <w:lang w:val="ru-RU"/>
              </w:rPr>
            </w:pPr>
            <w:r w:rsidRPr="00EE346B">
              <w:rPr>
                <w:rFonts w:ascii="Times New Roman" w:eastAsia="Calibri" w:hAnsi="Times New Roman" w:cs="Times New Roman"/>
                <w:sz w:val="24"/>
                <w:szCs w:val="24"/>
                <w:lang w:val="ru-RU"/>
              </w:rPr>
              <w:t>различать подчинительные союзы и союзные слова; соблюдать правила пунктуации.</w:t>
            </w:r>
          </w:p>
        </w:tc>
        <w:tc>
          <w:tcPr>
            <w:tcW w:w="2268" w:type="dxa"/>
          </w:tcPr>
          <w:p w14:paraId="7FB4D69B" w14:textId="77777777"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Устный опрос</w:t>
            </w:r>
          </w:p>
          <w:p w14:paraId="1235DA29" w14:textId="5799EC26" w:rsidR="00896F34" w:rsidRPr="005F73CD" w:rsidRDefault="00896F34" w:rsidP="00896F34">
            <w:pPr>
              <w:ind w:left="110" w:right="-173"/>
              <w:jc w:val="center"/>
              <w:rPr>
                <w:rFonts w:ascii="Times New Roman" w:eastAsia="Times New Roman" w:hAnsi="Times New Roman" w:cs="Times New Roman"/>
                <w:color w:val="FF0000"/>
                <w:sz w:val="24"/>
                <w:szCs w:val="24"/>
                <w:lang w:val="ru-RU"/>
              </w:rPr>
            </w:pPr>
            <w:r w:rsidRPr="005F73CD">
              <w:rPr>
                <w:rFonts w:ascii="Times New Roman" w:eastAsia="Times New Roman" w:hAnsi="Times New Roman" w:cs="Times New Roman"/>
                <w:color w:val="FF0000"/>
                <w:sz w:val="24"/>
                <w:szCs w:val="24"/>
                <w:lang w:val="ru-RU"/>
              </w:rPr>
              <w:t>Письменная работа</w:t>
            </w:r>
          </w:p>
        </w:tc>
      </w:tr>
    </w:tbl>
    <w:p w14:paraId="4A5EA8FB" w14:textId="77777777" w:rsidR="00BD1E8D" w:rsidRPr="00EE346B"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sz w:val="24"/>
          <w:szCs w:val="24"/>
        </w:rPr>
      </w:pPr>
    </w:p>
    <w:p w14:paraId="21C8054A" w14:textId="68AE5C20" w:rsidR="00C87DEC" w:rsidRPr="00EE346B" w:rsidRDefault="00C87DEC" w:rsidP="00C87DEC">
      <w:pPr>
        <w:spacing w:line="276" w:lineRule="auto"/>
        <w:ind w:right="247"/>
        <w:jc w:val="center"/>
        <w:rPr>
          <w:rFonts w:ascii="Times New Roman" w:hAnsi="Times New Roman" w:cs="Times New Roman"/>
          <w:b/>
          <w:sz w:val="24"/>
          <w:szCs w:val="24"/>
        </w:rPr>
      </w:pPr>
      <w:bookmarkStart w:id="0" w:name="_Hlk175840522"/>
      <w:r w:rsidRPr="00EE346B">
        <w:rPr>
          <w:rFonts w:ascii="Times New Roman" w:hAnsi="Times New Roman" w:cs="Times New Roman"/>
          <w:b/>
          <w:bCs/>
          <w:sz w:val="24"/>
          <w:szCs w:val="24"/>
        </w:rPr>
        <w:t>2.</w:t>
      </w:r>
      <w:r w:rsidRPr="00EE346B">
        <w:rPr>
          <w:rFonts w:ascii="Times New Roman" w:hAnsi="Times New Roman" w:cs="Times New Roman"/>
          <w:b/>
          <w:sz w:val="24"/>
          <w:szCs w:val="24"/>
        </w:rPr>
        <w:t>Требования</w:t>
      </w:r>
      <w:r w:rsidRPr="00EE346B">
        <w:rPr>
          <w:rFonts w:ascii="Times New Roman" w:hAnsi="Times New Roman" w:cs="Times New Roman"/>
          <w:b/>
          <w:spacing w:val="-6"/>
          <w:sz w:val="24"/>
          <w:szCs w:val="24"/>
        </w:rPr>
        <w:t xml:space="preserve"> </w:t>
      </w:r>
      <w:r w:rsidRPr="00EE346B">
        <w:rPr>
          <w:rFonts w:ascii="Times New Roman" w:hAnsi="Times New Roman" w:cs="Times New Roman"/>
          <w:b/>
          <w:sz w:val="24"/>
          <w:szCs w:val="24"/>
        </w:rPr>
        <w:t>к</w:t>
      </w:r>
      <w:r w:rsidRPr="00EE346B">
        <w:rPr>
          <w:rFonts w:ascii="Times New Roman" w:hAnsi="Times New Roman" w:cs="Times New Roman"/>
          <w:b/>
          <w:spacing w:val="-4"/>
          <w:sz w:val="24"/>
          <w:szCs w:val="24"/>
        </w:rPr>
        <w:t xml:space="preserve"> </w:t>
      </w:r>
      <w:r w:rsidRPr="00EE346B">
        <w:rPr>
          <w:rFonts w:ascii="Times New Roman" w:hAnsi="Times New Roman" w:cs="Times New Roman"/>
          <w:b/>
          <w:sz w:val="24"/>
          <w:szCs w:val="24"/>
        </w:rPr>
        <w:t>выставлению</w:t>
      </w:r>
      <w:r w:rsidRPr="00EE346B">
        <w:rPr>
          <w:rFonts w:ascii="Times New Roman" w:hAnsi="Times New Roman" w:cs="Times New Roman"/>
          <w:b/>
          <w:spacing w:val="-5"/>
          <w:sz w:val="24"/>
          <w:szCs w:val="24"/>
        </w:rPr>
        <w:t xml:space="preserve"> </w:t>
      </w:r>
      <w:r w:rsidRPr="00EE346B">
        <w:rPr>
          <w:rFonts w:ascii="Times New Roman" w:hAnsi="Times New Roman" w:cs="Times New Roman"/>
          <w:b/>
          <w:sz w:val="24"/>
          <w:szCs w:val="24"/>
        </w:rPr>
        <w:t>отметок</w:t>
      </w:r>
      <w:r w:rsidRPr="00EE346B">
        <w:rPr>
          <w:rFonts w:ascii="Times New Roman" w:hAnsi="Times New Roman" w:cs="Times New Roman"/>
          <w:b/>
          <w:spacing w:val="-4"/>
          <w:sz w:val="24"/>
          <w:szCs w:val="24"/>
        </w:rPr>
        <w:t xml:space="preserve"> </w:t>
      </w:r>
      <w:r w:rsidRPr="00EE346B">
        <w:rPr>
          <w:rFonts w:ascii="Times New Roman" w:hAnsi="Times New Roman" w:cs="Times New Roman"/>
          <w:b/>
          <w:sz w:val="24"/>
          <w:szCs w:val="24"/>
        </w:rPr>
        <w:t>за</w:t>
      </w:r>
      <w:r w:rsidRPr="00EE346B">
        <w:rPr>
          <w:rFonts w:ascii="Times New Roman" w:hAnsi="Times New Roman" w:cs="Times New Roman"/>
          <w:b/>
          <w:spacing w:val="-7"/>
          <w:sz w:val="24"/>
          <w:szCs w:val="24"/>
        </w:rPr>
        <w:t xml:space="preserve"> </w:t>
      </w:r>
      <w:r w:rsidRPr="00EE346B">
        <w:rPr>
          <w:rFonts w:ascii="Times New Roman" w:hAnsi="Times New Roman" w:cs="Times New Roman"/>
          <w:b/>
          <w:sz w:val="24"/>
          <w:szCs w:val="24"/>
        </w:rPr>
        <w:t>промежуточную</w:t>
      </w:r>
      <w:r w:rsidRPr="00EE346B">
        <w:rPr>
          <w:rFonts w:ascii="Times New Roman" w:hAnsi="Times New Roman" w:cs="Times New Roman"/>
          <w:b/>
          <w:spacing w:val="-4"/>
          <w:sz w:val="24"/>
          <w:szCs w:val="24"/>
        </w:rPr>
        <w:t xml:space="preserve"> </w:t>
      </w:r>
      <w:r w:rsidRPr="00EE346B">
        <w:rPr>
          <w:rFonts w:ascii="Times New Roman" w:hAnsi="Times New Roman" w:cs="Times New Roman"/>
          <w:b/>
          <w:spacing w:val="-2"/>
          <w:sz w:val="24"/>
          <w:szCs w:val="24"/>
        </w:rPr>
        <w:t>аттестацию.</w:t>
      </w:r>
      <w:bookmarkEnd w:id="0"/>
    </w:p>
    <w:p w14:paraId="2C857821" w14:textId="031104EA"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 xml:space="preserve">Оценка устных </w:t>
      </w:r>
      <w:r w:rsidR="00C87DEC" w:rsidRPr="00EE346B">
        <w:rPr>
          <w:rFonts w:ascii="Times New Roman" w:eastAsia="Times New Roman" w:hAnsi="Times New Roman" w:cs="Times New Roman"/>
          <w:b/>
          <w:bCs/>
          <w:kern w:val="2"/>
          <w:sz w:val="24"/>
          <w:szCs w:val="24"/>
          <w:lang w:eastAsia="ru-RU"/>
        </w:rPr>
        <w:t>ответов обучающихся</w:t>
      </w:r>
      <w:r w:rsidRPr="00EE346B">
        <w:rPr>
          <w:rFonts w:ascii="Times New Roman" w:eastAsia="Times New Roman" w:hAnsi="Times New Roman" w:cs="Times New Roman"/>
          <w:kern w:val="2"/>
          <w:sz w:val="24"/>
          <w:szCs w:val="24"/>
          <w:lang w:eastAsia="ru-RU"/>
        </w:rPr>
        <w:t xml:space="preserve">. Устный опрос является одним из основных способов учета знаний учета  обучающихся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ответа ученика надо руководствоваться следующими критериями: </w:t>
      </w:r>
    </w:p>
    <w:p w14:paraId="1B98A8A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полнота и правильность ответа; </w:t>
      </w:r>
    </w:p>
    <w:p w14:paraId="4A8A941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2) степень осознанности, понимания изученного; </w:t>
      </w:r>
    </w:p>
    <w:p w14:paraId="415F06A6"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языковое оформление ответа. </w:t>
      </w:r>
    </w:p>
    <w:p w14:paraId="758EEA2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«5»</w:t>
      </w:r>
      <w:r w:rsidRPr="00EE346B">
        <w:rPr>
          <w:rFonts w:ascii="Times New Roman" w:eastAsia="Times New Roman" w:hAnsi="Times New Roman" w:cs="Times New Roman"/>
          <w:kern w:val="2"/>
          <w:sz w:val="24"/>
          <w:szCs w:val="24"/>
          <w:lang w:eastAsia="ru-RU"/>
        </w:rPr>
        <w:t xml:space="preserve"> ставится, если ученик: </w:t>
      </w:r>
    </w:p>
    <w:p w14:paraId="06BA41A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полно излагает изученный материал, дает правильное определение языковых понятий; </w:t>
      </w:r>
    </w:p>
    <w:p w14:paraId="32744E0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излагает материал последовательно и правильно с точки зрения норм литературного языка; </w:t>
      </w:r>
    </w:p>
    <w:p w14:paraId="49C3D8C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4) выполняет работу (дает ответ) на высшем уровне. </w:t>
      </w:r>
    </w:p>
    <w:p w14:paraId="795F69E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«4»</w:t>
      </w:r>
      <w:r w:rsidRPr="00EE346B">
        <w:rPr>
          <w:rFonts w:ascii="Times New Roman" w:eastAsia="Times New Roman" w:hAnsi="Times New Roman" w:cs="Times New Roman"/>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«3»</w:t>
      </w:r>
      <w:r w:rsidRPr="00EE346B">
        <w:rPr>
          <w:rFonts w:ascii="Times New Roman" w:eastAsia="Times New Roman" w:hAnsi="Times New Roman" w:cs="Times New Roman"/>
          <w:kern w:val="2"/>
          <w:sz w:val="24"/>
          <w:szCs w:val="24"/>
          <w:lang w:eastAsia="ru-RU"/>
        </w:rPr>
        <w:t xml:space="preserve"> ставится, если ученик обнаруживает знание и понимание основных положений данной темы, но: </w:t>
      </w:r>
    </w:p>
    <w:p w14:paraId="4ADA235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«2»</w:t>
      </w:r>
      <w:r w:rsidRPr="00EE346B">
        <w:rPr>
          <w:rFonts w:ascii="Times New Roman" w:eastAsia="Times New Roman" w:hAnsi="Times New Roman" w:cs="Times New Roman"/>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«1»</w:t>
      </w:r>
      <w:r w:rsidRPr="00EE346B">
        <w:rPr>
          <w:rFonts w:ascii="Times New Roman" w:eastAsia="Times New Roman" w:hAnsi="Times New Roman" w:cs="Times New Roman"/>
          <w:kern w:val="2"/>
          <w:sz w:val="24"/>
          <w:szCs w:val="24"/>
          <w:lang w:eastAsia="ru-RU"/>
        </w:rPr>
        <w:t xml:space="preserve"> ставится, если ученик обнаруживает полное незнание или непонимание материала. </w:t>
      </w:r>
    </w:p>
    <w:p w14:paraId="2636533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p>
    <w:p w14:paraId="0D22465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EE346B">
        <w:rPr>
          <w:rFonts w:ascii="Times New Roman" w:eastAsia="Times New Roman" w:hAnsi="Times New Roman" w:cs="Times New Roman"/>
          <w:b/>
          <w:bCs/>
          <w:kern w:val="2"/>
          <w:sz w:val="24"/>
          <w:szCs w:val="24"/>
          <w:lang w:eastAsia="ru-RU"/>
        </w:rPr>
        <w:t xml:space="preserve">Оценка диктантов </w:t>
      </w:r>
    </w:p>
    <w:p w14:paraId="76F1FCCD" w14:textId="72D2B72A"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w:t>
      </w:r>
      <w:r w:rsidR="00896F34" w:rsidRPr="00EE346B">
        <w:rPr>
          <w:rFonts w:ascii="Times New Roman" w:eastAsia="Times New Roman" w:hAnsi="Times New Roman" w:cs="Times New Roman"/>
          <w:kern w:val="2"/>
          <w:sz w:val="24"/>
          <w:szCs w:val="24"/>
          <w:lang w:eastAsia="ru-RU"/>
        </w:rPr>
        <w:t>содержанию обучающимся</w:t>
      </w:r>
      <w:r w:rsidRPr="00EE346B">
        <w:rPr>
          <w:rFonts w:ascii="Times New Roman" w:eastAsia="Times New Roman" w:hAnsi="Times New Roman" w:cs="Times New Roman"/>
          <w:kern w:val="2"/>
          <w:sz w:val="24"/>
          <w:szCs w:val="24"/>
          <w:lang w:eastAsia="ru-RU"/>
        </w:rPr>
        <w:t xml:space="preserve"> данного класса. </w:t>
      </w:r>
    </w:p>
    <w:p w14:paraId="3C7C4C5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14:textId="3216C5FF"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10 класса – 45-50 слов, для 11 класса – 55-60 слов. </w:t>
      </w:r>
    </w:p>
    <w:p w14:paraId="203E426D" w14:textId="029F3DE9"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Диктант, имеющий целью проверку </w:t>
      </w:r>
      <w:r w:rsidR="00896F34" w:rsidRPr="00EE346B">
        <w:rPr>
          <w:rFonts w:ascii="Times New Roman" w:eastAsia="Times New Roman" w:hAnsi="Times New Roman" w:cs="Times New Roman"/>
          <w:kern w:val="2"/>
          <w:sz w:val="24"/>
          <w:szCs w:val="24"/>
          <w:lang w:eastAsia="ru-RU"/>
        </w:rPr>
        <w:t>подготовки обучающихся</w:t>
      </w:r>
      <w:r w:rsidRPr="00EE346B">
        <w:rPr>
          <w:rFonts w:ascii="Times New Roman" w:eastAsia="Times New Roman" w:hAnsi="Times New Roman" w:cs="Times New Roman"/>
          <w:kern w:val="2"/>
          <w:sz w:val="24"/>
          <w:szCs w:val="24"/>
          <w:lang w:eastAsia="ru-RU"/>
        </w:rPr>
        <w:t xml:space="preserve">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полугодия и года, проверяют </w:t>
      </w:r>
      <w:r w:rsidR="00896F34" w:rsidRPr="00EE346B">
        <w:rPr>
          <w:rFonts w:ascii="Times New Roman" w:eastAsia="Times New Roman" w:hAnsi="Times New Roman" w:cs="Times New Roman"/>
          <w:kern w:val="2"/>
          <w:sz w:val="24"/>
          <w:szCs w:val="24"/>
          <w:lang w:eastAsia="ru-RU"/>
        </w:rPr>
        <w:t>подготовку обучающихся</w:t>
      </w:r>
      <w:r w:rsidRPr="00EE346B">
        <w:rPr>
          <w:rFonts w:ascii="Times New Roman" w:eastAsia="Times New Roman" w:hAnsi="Times New Roman" w:cs="Times New Roman"/>
          <w:kern w:val="2"/>
          <w:sz w:val="24"/>
          <w:szCs w:val="24"/>
          <w:lang w:eastAsia="ru-RU"/>
        </w:rPr>
        <w:t xml:space="preserve">, как правило, по всем изученным темам. </w:t>
      </w:r>
    </w:p>
    <w:p w14:paraId="0F87198E" w14:textId="470540C0"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В диктантах должно быть не более 12-15 различных слов с непроверяемыми и трудно</w:t>
      </w:r>
      <w:r w:rsidR="00896F34" w:rsidRPr="00EE346B">
        <w:rPr>
          <w:rFonts w:ascii="Times New Roman" w:eastAsia="Times New Roman" w:hAnsi="Times New Roman" w:cs="Times New Roman"/>
          <w:kern w:val="2"/>
          <w:sz w:val="24"/>
          <w:szCs w:val="24"/>
          <w:lang w:eastAsia="ru-RU"/>
        </w:rPr>
        <w:t>-</w:t>
      </w:r>
      <w:r w:rsidRPr="00EE346B">
        <w:rPr>
          <w:rFonts w:ascii="Times New Roman" w:eastAsia="Times New Roman" w:hAnsi="Times New Roman" w:cs="Times New Roman"/>
          <w:kern w:val="2"/>
          <w:sz w:val="24"/>
          <w:szCs w:val="24"/>
          <w:lang w:eastAsia="ru-RU"/>
        </w:rPr>
        <w:t xml:space="preserve">проверяемыми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В переносе слов; </w:t>
      </w:r>
    </w:p>
    <w:p w14:paraId="4CEC1AC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 правила, которые не включены в школьную программу; </w:t>
      </w:r>
    </w:p>
    <w:p w14:paraId="18CC14FE" w14:textId="77777777" w:rsidR="00F92B40" w:rsidRPr="00EE346B"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 еще не изученные правила; </w:t>
      </w:r>
    </w:p>
    <w:p w14:paraId="684E1FCD" w14:textId="77777777" w:rsidR="00F92B40" w:rsidRPr="00EE346B"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словах с непроверяемыми написаниями, над которыми не проводилась специальная работа; </w:t>
      </w:r>
    </w:p>
    <w:p w14:paraId="1826D8E9" w14:textId="77777777" w:rsidR="00F92B40" w:rsidRPr="00EE346B"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передаче авторской пунктуации. </w:t>
      </w:r>
    </w:p>
    <w:p w14:paraId="255C298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p>
    <w:p w14:paraId="5BB1F37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 </w:t>
      </w:r>
    </w:p>
    <w:p w14:paraId="54D4EFE5"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исключениях из правил; </w:t>
      </w:r>
    </w:p>
    <w:p w14:paraId="080406BA"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написании большой буквы в составных собственных наименованиях; </w:t>
      </w:r>
    </w:p>
    <w:p w14:paraId="1D82BB94"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раздельного и слитного написания «не» с прилагательными и причастиями, выступающими в роли сказуемого; В написании ы и и после приставок; </w:t>
      </w:r>
    </w:p>
    <w:p w14:paraId="3B62E479"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 </w:t>
      </w:r>
    </w:p>
    <w:p w14:paraId="5BE3C947"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собственных именах нерусского происхождения; </w:t>
      </w:r>
    </w:p>
    <w:p w14:paraId="4CAD8208"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случаях, когда вместо одного знака препинания поставлен другой; </w:t>
      </w:r>
    </w:p>
    <w:p w14:paraId="3762538F" w14:textId="77777777" w:rsidR="00F92B40" w:rsidRPr="00EE346B"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Диктант оценивается одной отметкой. </w:t>
      </w:r>
    </w:p>
    <w:p w14:paraId="1C4553DE"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2AAF2D7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«5»</w:t>
      </w:r>
      <w:r w:rsidRPr="00EE346B">
        <w:rPr>
          <w:rFonts w:ascii="Times New Roman" w:eastAsia="Times New Roman" w:hAnsi="Times New Roman" w:cs="Times New Roman"/>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«4»</w:t>
      </w:r>
      <w:r w:rsidRPr="00EE346B">
        <w:rPr>
          <w:rFonts w:ascii="Times New Roman" w:eastAsia="Times New Roman" w:hAnsi="Times New Roman" w:cs="Times New Roman"/>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«3»</w:t>
      </w:r>
      <w:r w:rsidRPr="00EE346B">
        <w:rPr>
          <w:rFonts w:ascii="Times New Roman" w:eastAsia="Times New Roman" w:hAnsi="Times New Roman" w:cs="Times New Roman"/>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большем количестве ошибок диктант оценивается баллом «1». </w:t>
      </w:r>
    </w:p>
    <w:p w14:paraId="54D3474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- 7 орфографических ошибок. </w:t>
      </w:r>
    </w:p>
    <w:p w14:paraId="486330C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159A9F5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выполнения дополнительных заданий рекомендуется руководствоваться следующим: </w:t>
      </w:r>
    </w:p>
    <w:p w14:paraId="67DFCAE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«5»</w:t>
      </w:r>
      <w:r w:rsidRPr="00EE346B">
        <w:rPr>
          <w:rFonts w:ascii="Times New Roman" w:eastAsia="Times New Roman" w:hAnsi="Times New Roman" w:cs="Times New Roman"/>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«4»</w:t>
      </w:r>
      <w:r w:rsidRPr="00EE346B">
        <w:rPr>
          <w:rFonts w:ascii="Times New Roman" w:eastAsia="Times New Roman" w:hAnsi="Times New Roman" w:cs="Times New Roman"/>
          <w:kern w:val="2"/>
          <w:sz w:val="24"/>
          <w:szCs w:val="24"/>
          <w:lang w:eastAsia="ru-RU"/>
        </w:rPr>
        <w:t xml:space="preserve"> ставится, если ученик выполнил правильно не менее ¾ задания. </w:t>
      </w:r>
    </w:p>
    <w:p w14:paraId="3351D72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«3»</w:t>
      </w:r>
      <w:r w:rsidRPr="00EE346B">
        <w:rPr>
          <w:rFonts w:ascii="Times New Roman" w:eastAsia="Times New Roman" w:hAnsi="Times New Roman" w:cs="Times New Roman"/>
          <w:kern w:val="2"/>
          <w:sz w:val="24"/>
          <w:szCs w:val="24"/>
          <w:lang w:eastAsia="ru-RU"/>
        </w:rPr>
        <w:t xml:space="preserve"> ставится за работу, в которой правильно выполнено не менее половины заданий. </w:t>
      </w:r>
    </w:p>
    <w:p w14:paraId="65B71E9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«2»</w:t>
      </w:r>
      <w:r w:rsidRPr="00EE346B">
        <w:rPr>
          <w:rFonts w:ascii="Times New Roman" w:eastAsia="Times New Roman" w:hAnsi="Times New Roman" w:cs="Times New Roman"/>
          <w:kern w:val="2"/>
          <w:sz w:val="24"/>
          <w:szCs w:val="24"/>
          <w:lang w:eastAsia="ru-RU"/>
        </w:rPr>
        <w:t xml:space="preserve"> ставится за работу, в которой не выполнено более половины заданий. </w:t>
      </w:r>
    </w:p>
    <w:p w14:paraId="3D1CC47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«1»</w:t>
      </w:r>
      <w:r w:rsidRPr="00EE346B">
        <w:rPr>
          <w:rFonts w:ascii="Times New Roman" w:eastAsia="Times New Roman" w:hAnsi="Times New Roman" w:cs="Times New Roman"/>
          <w:kern w:val="2"/>
          <w:sz w:val="24"/>
          <w:szCs w:val="24"/>
          <w:lang w:eastAsia="ru-RU"/>
        </w:rPr>
        <w:t xml:space="preserve"> ставится за работу, в которой не выполнена треть заданий. </w:t>
      </w:r>
    </w:p>
    <w:p w14:paraId="13AA0BF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2977F84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w:t>
      </w:r>
      <w:r w:rsidRPr="00EE346B">
        <w:rPr>
          <w:rFonts w:ascii="Times New Roman" w:eastAsia="Times New Roman" w:hAnsi="Times New Roman" w:cs="Times New Roman"/>
          <w:kern w:val="2"/>
          <w:sz w:val="24"/>
          <w:szCs w:val="24"/>
          <w:lang w:eastAsia="ru-RU"/>
        </w:rPr>
        <w:tab/>
        <w:t xml:space="preserve">оценке </w:t>
      </w:r>
      <w:r w:rsidRPr="00EE346B">
        <w:rPr>
          <w:rFonts w:ascii="Times New Roman" w:eastAsia="Times New Roman" w:hAnsi="Times New Roman" w:cs="Times New Roman"/>
          <w:kern w:val="2"/>
          <w:sz w:val="24"/>
          <w:szCs w:val="24"/>
          <w:lang w:eastAsia="ru-RU"/>
        </w:rPr>
        <w:tab/>
      </w:r>
      <w:r w:rsidRPr="00EE346B">
        <w:rPr>
          <w:rFonts w:ascii="Times New Roman" w:eastAsia="Times New Roman" w:hAnsi="Times New Roman" w:cs="Times New Roman"/>
          <w:b/>
          <w:bCs/>
          <w:kern w:val="2"/>
          <w:sz w:val="24"/>
          <w:szCs w:val="24"/>
          <w:lang w:eastAsia="ru-RU"/>
        </w:rPr>
        <w:t xml:space="preserve">контрольного </w:t>
      </w:r>
      <w:r w:rsidRPr="00EE346B">
        <w:rPr>
          <w:rFonts w:ascii="Times New Roman" w:eastAsia="Times New Roman" w:hAnsi="Times New Roman" w:cs="Times New Roman"/>
          <w:b/>
          <w:bCs/>
          <w:kern w:val="2"/>
          <w:sz w:val="24"/>
          <w:szCs w:val="24"/>
          <w:lang w:eastAsia="ru-RU"/>
        </w:rPr>
        <w:tab/>
        <w:t xml:space="preserve">словарного </w:t>
      </w:r>
      <w:r w:rsidRPr="00EE346B">
        <w:rPr>
          <w:rFonts w:ascii="Times New Roman" w:eastAsia="Times New Roman" w:hAnsi="Times New Roman" w:cs="Times New Roman"/>
          <w:b/>
          <w:bCs/>
          <w:kern w:val="2"/>
          <w:sz w:val="24"/>
          <w:szCs w:val="24"/>
          <w:lang w:eastAsia="ru-RU"/>
        </w:rPr>
        <w:tab/>
        <w:t>диктанта</w:t>
      </w:r>
      <w:r w:rsidRPr="00EE346B">
        <w:rPr>
          <w:rFonts w:ascii="Times New Roman" w:eastAsia="Times New Roman" w:hAnsi="Times New Roman" w:cs="Times New Roman"/>
          <w:kern w:val="2"/>
          <w:sz w:val="24"/>
          <w:szCs w:val="24"/>
          <w:lang w:eastAsia="ru-RU"/>
        </w:rPr>
        <w:t xml:space="preserve"> рекомендуется руководствоваться следующим: </w:t>
      </w:r>
    </w:p>
    <w:p w14:paraId="7A7DC9B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«5»</w:t>
      </w:r>
      <w:r w:rsidRPr="00EE346B">
        <w:rPr>
          <w:rFonts w:ascii="Times New Roman" w:eastAsia="Times New Roman" w:hAnsi="Times New Roman" w:cs="Times New Roman"/>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«4»</w:t>
      </w:r>
      <w:r w:rsidRPr="00EE346B">
        <w:rPr>
          <w:rFonts w:ascii="Times New Roman" w:eastAsia="Times New Roman" w:hAnsi="Times New Roman" w:cs="Times New Roman"/>
          <w:kern w:val="2"/>
          <w:sz w:val="24"/>
          <w:szCs w:val="24"/>
          <w:lang w:eastAsia="ru-RU"/>
        </w:rPr>
        <w:t xml:space="preserve"> ставится за диктант, в котором ученик допустил 1-2 ошибки. </w:t>
      </w:r>
    </w:p>
    <w:p w14:paraId="150181A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«3»</w:t>
      </w:r>
      <w:r w:rsidRPr="00EE346B">
        <w:rPr>
          <w:rFonts w:ascii="Times New Roman" w:eastAsia="Times New Roman" w:hAnsi="Times New Roman" w:cs="Times New Roman"/>
          <w:kern w:val="2"/>
          <w:sz w:val="24"/>
          <w:szCs w:val="24"/>
          <w:lang w:eastAsia="ru-RU"/>
        </w:rPr>
        <w:t xml:space="preserve"> ставится за диктант, в котором допущено 3-4 ошибки. </w:t>
      </w:r>
    </w:p>
    <w:p w14:paraId="75D6B94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Оценка «2»</w:t>
      </w:r>
      <w:r w:rsidRPr="00EE346B">
        <w:rPr>
          <w:rFonts w:ascii="Times New Roman" w:eastAsia="Times New Roman" w:hAnsi="Times New Roman" w:cs="Times New Roman"/>
          <w:kern w:val="2"/>
          <w:sz w:val="24"/>
          <w:szCs w:val="24"/>
          <w:lang w:eastAsia="ru-RU"/>
        </w:rPr>
        <w:t xml:space="preserve"> ставится за диктант, в котором допущено до 7 ошибок. </w:t>
      </w:r>
    </w:p>
    <w:p w14:paraId="498ED70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b/>
          <w:bCs/>
          <w:kern w:val="2"/>
          <w:sz w:val="24"/>
          <w:szCs w:val="24"/>
          <w:lang w:eastAsia="ru-RU"/>
        </w:rPr>
        <w:t xml:space="preserve">Оценка «1» </w:t>
      </w:r>
      <w:r w:rsidRPr="00EE346B">
        <w:rPr>
          <w:rFonts w:ascii="Times New Roman" w:eastAsia="Times New Roman" w:hAnsi="Times New Roman" w:cs="Times New Roman"/>
          <w:kern w:val="2"/>
          <w:sz w:val="24"/>
          <w:szCs w:val="24"/>
          <w:lang w:eastAsia="ru-RU"/>
        </w:rPr>
        <w:t xml:space="preserve">ставится за диктант, в котором допущено более 7 ошибок. </w:t>
      </w:r>
    </w:p>
    <w:p w14:paraId="07DCC3C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3B4E4EC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EE346B">
        <w:rPr>
          <w:rFonts w:ascii="Times New Roman" w:eastAsia="Times New Roman" w:hAnsi="Times New Roman" w:cs="Times New Roman"/>
          <w:b/>
          <w:bCs/>
          <w:kern w:val="2"/>
          <w:sz w:val="24"/>
          <w:szCs w:val="24"/>
          <w:lang w:eastAsia="ru-RU"/>
        </w:rPr>
        <w:t xml:space="preserve">Оценка сочинений и изложений </w:t>
      </w:r>
    </w:p>
    <w:p w14:paraId="4631F53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подготовки  обучающихся. </w:t>
      </w:r>
    </w:p>
    <w:p w14:paraId="0598807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Примерный объем текста для подробного изложения: в 10 классе – 450-500 слов, в 11 классе – 500-600 слов. </w:t>
      </w:r>
    </w:p>
    <w:p w14:paraId="23DB280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 помощью сочинений и изложений проверяются: </w:t>
      </w:r>
    </w:p>
    <w:p w14:paraId="36F4D2A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умение раскрывать тему; </w:t>
      </w:r>
    </w:p>
    <w:p w14:paraId="69411AB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соблюдение языковых норм и правил правописания. </w:t>
      </w:r>
    </w:p>
    <w:p w14:paraId="3589A58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первая оценка (за содержание и речь) считается оценкой по литературе. </w:t>
      </w:r>
    </w:p>
    <w:p w14:paraId="7C9F50B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Содержание сочинения и изложения оценивается по следующим критериям: </w:t>
      </w:r>
    </w:p>
    <w:p w14:paraId="06E8107D" w14:textId="77777777" w:rsidR="00F92B40" w:rsidRPr="00EE346B" w:rsidRDefault="00F92B40" w:rsidP="00F92B40">
      <w:pPr>
        <w:numPr>
          <w:ilvl w:val="0"/>
          <w:numId w:val="4"/>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соответствие работы ученика теме и основной мысли; </w:t>
      </w:r>
    </w:p>
    <w:p w14:paraId="0FCD5212" w14:textId="77777777" w:rsidR="00F92B40" w:rsidRPr="00EE346B" w:rsidRDefault="00F92B40" w:rsidP="00F92B40">
      <w:pPr>
        <w:numPr>
          <w:ilvl w:val="0"/>
          <w:numId w:val="4"/>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речевого оформления сочинений и изложений учитывается: </w:t>
      </w:r>
    </w:p>
    <w:p w14:paraId="662F681D" w14:textId="77777777" w:rsidR="00F92B40" w:rsidRPr="00EE346B"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Разнообразие словаря и грамматического строя речи; </w:t>
      </w:r>
    </w:p>
    <w:p w14:paraId="43BA01F1" w14:textId="77777777" w:rsidR="00F92B40" w:rsidRPr="00EE346B"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Стилевое единство и выразительность речи; </w:t>
      </w:r>
    </w:p>
    <w:p w14:paraId="51E9597C" w14:textId="77777777" w:rsidR="00F92B40" w:rsidRPr="00EE346B"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Число речевых недочетов. </w:t>
      </w:r>
    </w:p>
    <w:p w14:paraId="001AC936"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Грамотность оценивается по числу допущенных учеником ошибок – орфографических, пунктуационных и грамматических. </w:t>
      </w:r>
    </w:p>
    <w:p w14:paraId="1EA5C3F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tbl>
      <w:tblPr>
        <w:tblStyle w:val="TableGrid"/>
        <w:tblW w:w="9590" w:type="dxa"/>
        <w:tblInd w:w="-108" w:type="dxa"/>
        <w:tblCellMar>
          <w:top w:w="7" w:type="dxa"/>
          <w:left w:w="106" w:type="dxa"/>
          <w:right w:w="53" w:type="dxa"/>
        </w:tblCellMar>
        <w:tblLook w:val="04A0" w:firstRow="1" w:lastRow="0" w:firstColumn="1" w:lastColumn="0" w:noHBand="0" w:noVBand="1"/>
      </w:tblPr>
      <w:tblGrid>
        <w:gridCol w:w="1014"/>
        <w:gridCol w:w="6468"/>
        <w:gridCol w:w="2108"/>
      </w:tblGrid>
      <w:tr w:rsidR="00EE346B" w:rsidRPr="00EE346B" w14:paraId="09A23265" w14:textId="77777777" w:rsidTr="00F92B40">
        <w:trPr>
          <w:trHeight w:val="264"/>
        </w:trPr>
        <w:tc>
          <w:tcPr>
            <w:tcW w:w="977" w:type="dxa"/>
            <w:tcBorders>
              <w:top w:val="single" w:sz="4" w:space="0" w:color="000000"/>
              <w:left w:val="single" w:sz="4" w:space="0" w:color="000000"/>
              <w:bottom w:val="single" w:sz="4" w:space="0" w:color="000000"/>
              <w:right w:val="single" w:sz="4" w:space="0" w:color="000000"/>
            </w:tcBorders>
          </w:tcPr>
          <w:p w14:paraId="585B4F57"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Оценка </w:t>
            </w:r>
          </w:p>
        </w:tc>
        <w:tc>
          <w:tcPr>
            <w:tcW w:w="8613" w:type="dxa"/>
            <w:gridSpan w:val="2"/>
            <w:tcBorders>
              <w:top w:val="single" w:sz="4" w:space="0" w:color="000000"/>
              <w:left w:val="single" w:sz="4" w:space="0" w:color="000000"/>
              <w:bottom w:val="single" w:sz="4" w:space="0" w:color="000000"/>
              <w:right w:val="single" w:sz="4" w:space="0" w:color="000000"/>
            </w:tcBorders>
          </w:tcPr>
          <w:p w14:paraId="41FFB3D1"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Основные критерии оценки </w:t>
            </w:r>
          </w:p>
        </w:tc>
      </w:tr>
      <w:tr w:rsidR="00EE346B" w:rsidRPr="00EE346B" w14:paraId="398867DF" w14:textId="77777777" w:rsidTr="00F92B40">
        <w:trPr>
          <w:trHeight w:val="262"/>
        </w:trPr>
        <w:tc>
          <w:tcPr>
            <w:tcW w:w="977" w:type="dxa"/>
            <w:tcBorders>
              <w:top w:val="single" w:sz="4" w:space="0" w:color="000000"/>
              <w:left w:val="single" w:sz="4" w:space="0" w:color="000000"/>
              <w:bottom w:val="single" w:sz="4" w:space="0" w:color="000000"/>
              <w:right w:val="single" w:sz="4" w:space="0" w:color="000000"/>
            </w:tcBorders>
          </w:tcPr>
          <w:p w14:paraId="2E73FB86"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 </w:t>
            </w:r>
          </w:p>
        </w:tc>
        <w:tc>
          <w:tcPr>
            <w:tcW w:w="6503" w:type="dxa"/>
            <w:tcBorders>
              <w:top w:val="single" w:sz="4" w:space="0" w:color="000000"/>
              <w:left w:val="single" w:sz="4" w:space="0" w:color="000000"/>
              <w:bottom w:val="single" w:sz="4" w:space="0" w:color="000000"/>
              <w:right w:val="single" w:sz="4" w:space="0" w:color="000000"/>
            </w:tcBorders>
          </w:tcPr>
          <w:p w14:paraId="32850B50"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Содержание и речь </w:t>
            </w:r>
          </w:p>
        </w:tc>
        <w:tc>
          <w:tcPr>
            <w:tcW w:w="2110" w:type="dxa"/>
            <w:tcBorders>
              <w:top w:val="single" w:sz="4" w:space="0" w:color="000000"/>
              <w:left w:val="single" w:sz="4" w:space="0" w:color="000000"/>
              <w:bottom w:val="single" w:sz="4" w:space="0" w:color="000000"/>
              <w:right w:val="single" w:sz="4" w:space="0" w:color="000000"/>
            </w:tcBorders>
          </w:tcPr>
          <w:p w14:paraId="350FC86A"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Грамотность </w:t>
            </w:r>
          </w:p>
        </w:tc>
      </w:tr>
      <w:tr w:rsidR="00EE346B" w:rsidRPr="00EE346B" w14:paraId="3C91722B" w14:textId="77777777" w:rsidTr="00F92B40">
        <w:trPr>
          <w:trHeight w:val="1781"/>
        </w:trPr>
        <w:tc>
          <w:tcPr>
            <w:tcW w:w="977" w:type="dxa"/>
            <w:tcBorders>
              <w:top w:val="single" w:sz="4" w:space="0" w:color="000000"/>
              <w:left w:val="single" w:sz="4" w:space="0" w:color="000000"/>
              <w:bottom w:val="single" w:sz="4" w:space="0" w:color="000000"/>
              <w:right w:val="single" w:sz="4" w:space="0" w:color="000000"/>
            </w:tcBorders>
          </w:tcPr>
          <w:p w14:paraId="410595ED"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5 </w:t>
            </w:r>
          </w:p>
        </w:tc>
        <w:tc>
          <w:tcPr>
            <w:tcW w:w="6503" w:type="dxa"/>
            <w:tcBorders>
              <w:top w:val="single" w:sz="4" w:space="0" w:color="000000"/>
              <w:left w:val="single" w:sz="4" w:space="0" w:color="000000"/>
              <w:bottom w:val="single" w:sz="4" w:space="0" w:color="000000"/>
              <w:right w:val="single" w:sz="4" w:space="0" w:color="000000"/>
            </w:tcBorders>
          </w:tcPr>
          <w:p w14:paraId="0E557C9E"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1.Содержание работы полностью соответствует теме </w:t>
            </w:r>
          </w:p>
          <w:p w14:paraId="009A72DF"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2. Фактические ошибки отсутствуют. </w:t>
            </w:r>
          </w:p>
          <w:p w14:paraId="403594B3"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Содержание излагается последовательно </w:t>
            </w:r>
          </w:p>
          <w:p w14:paraId="62968000"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Достигнута стилевое единство и выразительность текста </w:t>
            </w:r>
          </w:p>
        </w:tc>
        <w:tc>
          <w:tcPr>
            <w:tcW w:w="2110" w:type="dxa"/>
            <w:tcBorders>
              <w:top w:val="single" w:sz="4" w:space="0" w:color="000000"/>
              <w:left w:val="single" w:sz="4" w:space="0" w:color="000000"/>
              <w:bottom w:val="single" w:sz="4" w:space="0" w:color="000000"/>
              <w:right w:val="single" w:sz="4" w:space="0" w:color="000000"/>
            </w:tcBorders>
          </w:tcPr>
          <w:p w14:paraId="60306B4E"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Обучающийся систематически демонстрирует грамотность. </w:t>
            </w:r>
          </w:p>
        </w:tc>
      </w:tr>
      <w:tr w:rsidR="00EE346B" w:rsidRPr="00EE346B" w14:paraId="58EBF7F0" w14:textId="77777777" w:rsidTr="00F92B40">
        <w:trPr>
          <w:trHeight w:val="3046"/>
        </w:trPr>
        <w:tc>
          <w:tcPr>
            <w:tcW w:w="977" w:type="dxa"/>
            <w:tcBorders>
              <w:top w:val="single" w:sz="4" w:space="0" w:color="000000"/>
              <w:left w:val="single" w:sz="4" w:space="0" w:color="000000"/>
              <w:bottom w:val="single" w:sz="4" w:space="0" w:color="000000"/>
              <w:right w:val="single" w:sz="4" w:space="0" w:color="000000"/>
            </w:tcBorders>
          </w:tcPr>
          <w:p w14:paraId="32D5A580"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4 </w:t>
            </w:r>
          </w:p>
        </w:tc>
        <w:tc>
          <w:tcPr>
            <w:tcW w:w="6503" w:type="dxa"/>
            <w:tcBorders>
              <w:top w:val="single" w:sz="4" w:space="0" w:color="000000"/>
              <w:left w:val="single" w:sz="4" w:space="0" w:color="000000"/>
              <w:bottom w:val="single" w:sz="4" w:space="0" w:color="000000"/>
              <w:right w:val="single" w:sz="4" w:space="0" w:color="000000"/>
            </w:tcBorders>
          </w:tcPr>
          <w:p w14:paraId="493AFD16"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1.Содержание работы в основном соответствует теме (имеются незначительные отклонения от темы) </w:t>
            </w:r>
          </w:p>
          <w:p w14:paraId="770C09CF"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Содержание в основном достоверно, но имеются единичные фактические неточности </w:t>
            </w:r>
          </w:p>
          <w:p w14:paraId="23E13BB8"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Имеются незначительные нарушения последовательности в изложении мыслей </w:t>
            </w:r>
          </w:p>
          <w:p w14:paraId="12BCBC84"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Лексический и грамматический строй речи достаточно разнообразен </w:t>
            </w:r>
          </w:p>
          <w:p w14:paraId="6D98D00B"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Стиль работы отличается единством и достаточной выразительностью </w:t>
            </w:r>
          </w:p>
          <w:p w14:paraId="1A7229C3"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 В целом в работе допускается не более 2х недочетов в содержании и не более 3-4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28B8E9BE" w14:textId="2A2C58A0"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Допускаются: 2 орф. </w:t>
            </w:r>
            <w:r w:rsidR="00C87DEC" w:rsidRPr="00EE346B">
              <w:rPr>
                <w:rFonts w:ascii="Times New Roman" w:hAnsi="Times New Roman" w:cs="Times New Roman"/>
                <w:sz w:val="24"/>
                <w:szCs w:val="24"/>
              </w:rPr>
              <w:t>И</w:t>
            </w:r>
            <w:r w:rsidRPr="00EE346B">
              <w:rPr>
                <w:rFonts w:ascii="Times New Roman" w:hAnsi="Times New Roman" w:cs="Times New Roman"/>
                <w:sz w:val="24"/>
                <w:szCs w:val="24"/>
              </w:rPr>
              <w:t xml:space="preserve"> 2 пунк., или 1 орф. </w:t>
            </w:r>
            <w:r w:rsidR="00C87DEC" w:rsidRPr="00EE346B">
              <w:rPr>
                <w:rFonts w:ascii="Times New Roman" w:hAnsi="Times New Roman" w:cs="Times New Roman"/>
                <w:sz w:val="24"/>
                <w:szCs w:val="24"/>
              </w:rPr>
              <w:t>И</w:t>
            </w:r>
            <w:r w:rsidRPr="00EE346B">
              <w:rPr>
                <w:rFonts w:ascii="Times New Roman" w:hAnsi="Times New Roman" w:cs="Times New Roman"/>
                <w:sz w:val="24"/>
                <w:szCs w:val="24"/>
              </w:rPr>
              <w:t xml:space="preserve"> 3 пунк., или 4 пункт. </w:t>
            </w:r>
            <w:r w:rsidR="00C87DEC" w:rsidRPr="00EE346B">
              <w:rPr>
                <w:rFonts w:ascii="Times New Roman" w:hAnsi="Times New Roman" w:cs="Times New Roman"/>
                <w:sz w:val="24"/>
                <w:szCs w:val="24"/>
              </w:rPr>
              <w:t>О</w:t>
            </w:r>
            <w:r w:rsidRPr="00EE346B">
              <w:rPr>
                <w:rFonts w:ascii="Times New Roman" w:hAnsi="Times New Roman" w:cs="Times New Roman"/>
                <w:sz w:val="24"/>
                <w:szCs w:val="24"/>
              </w:rPr>
              <w:t xml:space="preserve">шибки при отсутствии орф. </w:t>
            </w:r>
            <w:r w:rsidR="00C87DEC" w:rsidRPr="00EE346B">
              <w:rPr>
                <w:rFonts w:ascii="Times New Roman" w:hAnsi="Times New Roman" w:cs="Times New Roman"/>
                <w:sz w:val="24"/>
                <w:szCs w:val="24"/>
              </w:rPr>
              <w:t>О</w:t>
            </w:r>
            <w:r w:rsidRPr="00EE346B">
              <w:rPr>
                <w:rFonts w:ascii="Times New Roman" w:hAnsi="Times New Roman" w:cs="Times New Roman"/>
                <w:sz w:val="24"/>
                <w:szCs w:val="24"/>
              </w:rPr>
              <w:t xml:space="preserve">шибок, а также 2 грам. </w:t>
            </w:r>
            <w:r w:rsidR="00C87DEC" w:rsidRPr="00EE346B">
              <w:rPr>
                <w:rFonts w:ascii="Times New Roman" w:hAnsi="Times New Roman" w:cs="Times New Roman"/>
                <w:sz w:val="24"/>
                <w:szCs w:val="24"/>
              </w:rPr>
              <w:t>О</w:t>
            </w:r>
            <w:r w:rsidRPr="00EE346B">
              <w:rPr>
                <w:rFonts w:ascii="Times New Roman" w:hAnsi="Times New Roman" w:cs="Times New Roman"/>
                <w:sz w:val="24"/>
                <w:szCs w:val="24"/>
              </w:rPr>
              <w:t xml:space="preserve">шибки </w:t>
            </w:r>
          </w:p>
        </w:tc>
      </w:tr>
      <w:tr w:rsidR="00EE346B" w:rsidRPr="00EE346B" w14:paraId="229A1133"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6F938AD3"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3 </w:t>
            </w:r>
          </w:p>
        </w:tc>
        <w:tc>
          <w:tcPr>
            <w:tcW w:w="6503" w:type="dxa"/>
            <w:tcBorders>
              <w:top w:val="single" w:sz="4" w:space="0" w:color="000000"/>
              <w:left w:val="single" w:sz="4" w:space="0" w:color="000000"/>
              <w:bottom w:val="single" w:sz="4" w:space="0" w:color="000000"/>
              <w:right w:val="single" w:sz="4" w:space="0" w:color="000000"/>
            </w:tcBorders>
          </w:tcPr>
          <w:p w14:paraId="0A41BC4A"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1.В работе допущены существенные отклонения от темы 2.Работа достоверна в главном, но в ней имеются отдельные фактические неточности. </w:t>
            </w:r>
          </w:p>
          <w:p w14:paraId="16E10B46"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3.Допущены отдельные нарушения последовательности изложения. </w:t>
            </w:r>
          </w:p>
          <w:p w14:paraId="527A2C3C"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4.Беден словарь и однообразный употребляемые синтаксические конструкции, встречается неправильное словооупотребление. 5. Стиль работы не отличается единством, речь недостаточно выразительна. </w:t>
            </w:r>
          </w:p>
          <w:p w14:paraId="33FFCF4B"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 В целом в работе допускается не более 4х недочетов в содержании и не более 5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77C02D62" w14:textId="34AF7F53"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Допускаются: 4 орф. </w:t>
            </w:r>
            <w:r w:rsidR="00C87DEC" w:rsidRPr="00EE346B">
              <w:rPr>
                <w:rFonts w:ascii="Times New Roman" w:hAnsi="Times New Roman" w:cs="Times New Roman"/>
                <w:sz w:val="24"/>
                <w:szCs w:val="24"/>
              </w:rPr>
              <w:t>И</w:t>
            </w:r>
            <w:r w:rsidRPr="00EE346B">
              <w:rPr>
                <w:rFonts w:ascii="Times New Roman" w:hAnsi="Times New Roman" w:cs="Times New Roman"/>
                <w:sz w:val="24"/>
                <w:szCs w:val="24"/>
              </w:rPr>
              <w:t xml:space="preserve"> 4 пунк., или 3 орф. </w:t>
            </w:r>
            <w:r w:rsidR="00C87DEC" w:rsidRPr="00EE346B">
              <w:rPr>
                <w:rFonts w:ascii="Times New Roman" w:hAnsi="Times New Roman" w:cs="Times New Roman"/>
                <w:sz w:val="24"/>
                <w:szCs w:val="24"/>
              </w:rPr>
              <w:t>И</w:t>
            </w:r>
            <w:r w:rsidRPr="00EE346B">
              <w:rPr>
                <w:rFonts w:ascii="Times New Roman" w:hAnsi="Times New Roman" w:cs="Times New Roman"/>
                <w:sz w:val="24"/>
                <w:szCs w:val="24"/>
              </w:rPr>
              <w:t xml:space="preserve"> 5 пунк., или 7 пункт. </w:t>
            </w:r>
            <w:r w:rsidR="00C87DEC" w:rsidRPr="00EE346B">
              <w:rPr>
                <w:rFonts w:ascii="Times New Roman" w:hAnsi="Times New Roman" w:cs="Times New Roman"/>
                <w:sz w:val="24"/>
                <w:szCs w:val="24"/>
              </w:rPr>
              <w:t>П</w:t>
            </w:r>
            <w:r w:rsidRPr="00EE346B">
              <w:rPr>
                <w:rFonts w:ascii="Times New Roman" w:hAnsi="Times New Roman" w:cs="Times New Roman"/>
                <w:sz w:val="24"/>
                <w:szCs w:val="24"/>
              </w:rPr>
              <w:t xml:space="preserve">ри отсутствии орф. </w:t>
            </w:r>
            <w:r w:rsidR="00C87DEC" w:rsidRPr="00EE346B">
              <w:rPr>
                <w:rFonts w:ascii="Times New Roman" w:hAnsi="Times New Roman" w:cs="Times New Roman"/>
                <w:sz w:val="24"/>
                <w:szCs w:val="24"/>
              </w:rPr>
              <w:t>О</w:t>
            </w:r>
            <w:r w:rsidRPr="00EE346B">
              <w:rPr>
                <w:rFonts w:ascii="Times New Roman" w:hAnsi="Times New Roman" w:cs="Times New Roman"/>
                <w:sz w:val="24"/>
                <w:szCs w:val="24"/>
              </w:rPr>
              <w:t xml:space="preserve">шибок. </w:t>
            </w:r>
          </w:p>
        </w:tc>
      </w:tr>
      <w:tr w:rsidR="00EE346B" w:rsidRPr="00EE346B" w14:paraId="49430ACC"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0B928A1A"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2 </w:t>
            </w:r>
          </w:p>
        </w:tc>
        <w:tc>
          <w:tcPr>
            <w:tcW w:w="6503" w:type="dxa"/>
            <w:tcBorders>
              <w:top w:val="single" w:sz="4" w:space="0" w:color="000000"/>
              <w:left w:val="single" w:sz="4" w:space="0" w:color="000000"/>
              <w:bottom w:val="single" w:sz="4" w:space="0" w:color="000000"/>
              <w:right w:val="single" w:sz="4" w:space="0" w:color="000000"/>
            </w:tcBorders>
          </w:tcPr>
          <w:p w14:paraId="0FC8C03F"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1.Работа не соответствует теме. </w:t>
            </w:r>
          </w:p>
          <w:p w14:paraId="2383D83A"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2.Допущено много фактических неточностей. </w:t>
            </w:r>
          </w:p>
          <w:p w14:paraId="140AEA69"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3.Нарушена последовательность изложения мыслей во всех частях работы, отсутствует связь между ними, часты случаи неправильного словооупотребления. </w:t>
            </w:r>
          </w:p>
          <w:p w14:paraId="01CF809C"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словооупотребления. </w:t>
            </w:r>
          </w:p>
          <w:p w14:paraId="10859892"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Нарушено стилевое единство текста. </w:t>
            </w:r>
          </w:p>
          <w:p w14:paraId="703ADFD9"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 В целом в работе допущено 6 недочетов в содержании и до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1DAA6B44"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Допускаются: 7орф. </w:t>
            </w:r>
          </w:p>
          <w:p w14:paraId="2DE1C4AE" w14:textId="281EE045" w:rsidR="00F92B40" w:rsidRPr="00EE346B" w:rsidRDefault="00C87DEC"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И</w:t>
            </w:r>
            <w:r w:rsidR="00F92B40" w:rsidRPr="00EE346B">
              <w:rPr>
                <w:rFonts w:ascii="Times New Roman" w:hAnsi="Times New Roman" w:cs="Times New Roman"/>
                <w:sz w:val="24"/>
                <w:szCs w:val="24"/>
              </w:rPr>
              <w:t xml:space="preserve"> 7 пунк., или 6 орф. </w:t>
            </w:r>
            <w:r w:rsidRPr="00EE346B">
              <w:rPr>
                <w:rFonts w:ascii="Times New Roman" w:hAnsi="Times New Roman" w:cs="Times New Roman"/>
                <w:sz w:val="24"/>
                <w:szCs w:val="24"/>
              </w:rPr>
              <w:t>И</w:t>
            </w:r>
            <w:r w:rsidR="00F92B40" w:rsidRPr="00EE346B">
              <w:rPr>
                <w:rFonts w:ascii="Times New Roman" w:hAnsi="Times New Roman" w:cs="Times New Roman"/>
                <w:sz w:val="24"/>
                <w:szCs w:val="24"/>
              </w:rPr>
              <w:t xml:space="preserve"> 8 пунк., 5 орф. </w:t>
            </w:r>
            <w:r w:rsidRPr="00EE346B">
              <w:rPr>
                <w:rFonts w:ascii="Times New Roman" w:hAnsi="Times New Roman" w:cs="Times New Roman"/>
                <w:sz w:val="24"/>
                <w:szCs w:val="24"/>
              </w:rPr>
              <w:t>И</w:t>
            </w:r>
            <w:r w:rsidR="00F92B40" w:rsidRPr="00EE346B">
              <w:rPr>
                <w:rFonts w:ascii="Times New Roman" w:hAnsi="Times New Roman" w:cs="Times New Roman"/>
                <w:sz w:val="24"/>
                <w:szCs w:val="24"/>
              </w:rPr>
              <w:t xml:space="preserve"> 9 пункт., 8 орф. </w:t>
            </w:r>
            <w:r w:rsidRPr="00EE346B">
              <w:rPr>
                <w:rFonts w:ascii="Times New Roman" w:hAnsi="Times New Roman" w:cs="Times New Roman"/>
                <w:sz w:val="24"/>
                <w:szCs w:val="24"/>
              </w:rPr>
              <w:t>И</w:t>
            </w:r>
            <w:r w:rsidR="00F92B40" w:rsidRPr="00EE346B">
              <w:rPr>
                <w:rFonts w:ascii="Times New Roman" w:hAnsi="Times New Roman" w:cs="Times New Roman"/>
                <w:sz w:val="24"/>
                <w:szCs w:val="24"/>
              </w:rPr>
              <w:t xml:space="preserve"> 6 пунк., а также 7 грам. </w:t>
            </w:r>
            <w:r w:rsidRPr="00EE346B">
              <w:rPr>
                <w:rFonts w:ascii="Times New Roman" w:hAnsi="Times New Roman" w:cs="Times New Roman"/>
                <w:sz w:val="24"/>
                <w:szCs w:val="24"/>
              </w:rPr>
              <w:t>О</w:t>
            </w:r>
            <w:r w:rsidR="00F92B40" w:rsidRPr="00EE346B">
              <w:rPr>
                <w:rFonts w:ascii="Times New Roman" w:hAnsi="Times New Roman" w:cs="Times New Roman"/>
                <w:sz w:val="24"/>
                <w:szCs w:val="24"/>
              </w:rPr>
              <w:t xml:space="preserve">шибок. </w:t>
            </w:r>
          </w:p>
        </w:tc>
      </w:tr>
      <w:tr w:rsidR="00EE346B" w:rsidRPr="00EE346B" w14:paraId="21F4A8B9" w14:textId="77777777" w:rsidTr="00F92B40">
        <w:trPr>
          <w:trHeight w:val="769"/>
        </w:trPr>
        <w:tc>
          <w:tcPr>
            <w:tcW w:w="977" w:type="dxa"/>
            <w:tcBorders>
              <w:top w:val="single" w:sz="4" w:space="0" w:color="000000"/>
              <w:left w:val="single" w:sz="4" w:space="0" w:color="000000"/>
              <w:bottom w:val="single" w:sz="4" w:space="0" w:color="000000"/>
              <w:right w:val="single" w:sz="4" w:space="0" w:color="000000"/>
            </w:tcBorders>
          </w:tcPr>
          <w:p w14:paraId="2C0207CE"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1 </w:t>
            </w:r>
          </w:p>
        </w:tc>
        <w:tc>
          <w:tcPr>
            <w:tcW w:w="6503" w:type="dxa"/>
            <w:tcBorders>
              <w:top w:val="single" w:sz="4" w:space="0" w:color="000000"/>
              <w:left w:val="single" w:sz="4" w:space="0" w:color="000000"/>
              <w:bottom w:val="single" w:sz="4" w:space="0" w:color="000000"/>
              <w:right w:val="single" w:sz="4" w:space="0" w:color="000000"/>
            </w:tcBorders>
          </w:tcPr>
          <w:p w14:paraId="64F23F8D" w14:textId="77777777"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В работе допущено 6 недочетов в содержании и  более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3C7CFCA2" w14:textId="09923C98" w:rsidR="00F92B40" w:rsidRPr="00EE346B" w:rsidRDefault="00F92B40" w:rsidP="00F92B40">
            <w:pPr>
              <w:spacing w:after="13" w:line="268" w:lineRule="auto"/>
              <w:ind w:left="19" w:right="98" w:hanging="19"/>
              <w:jc w:val="both"/>
              <w:rPr>
                <w:rFonts w:ascii="Times New Roman" w:hAnsi="Times New Roman" w:cs="Times New Roman"/>
                <w:sz w:val="24"/>
                <w:szCs w:val="24"/>
              </w:rPr>
            </w:pPr>
            <w:r w:rsidRPr="00EE346B">
              <w:rPr>
                <w:rFonts w:ascii="Times New Roman" w:hAnsi="Times New Roman" w:cs="Times New Roman"/>
                <w:sz w:val="24"/>
                <w:szCs w:val="24"/>
              </w:rPr>
              <w:t xml:space="preserve">Имеется более 7 орф., 7 пунк. </w:t>
            </w:r>
            <w:r w:rsidR="00C87DEC" w:rsidRPr="00EE346B">
              <w:rPr>
                <w:rFonts w:ascii="Times New Roman" w:hAnsi="Times New Roman" w:cs="Times New Roman"/>
                <w:sz w:val="24"/>
                <w:szCs w:val="24"/>
              </w:rPr>
              <w:t>И</w:t>
            </w:r>
            <w:r w:rsidRPr="00EE346B">
              <w:rPr>
                <w:rFonts w:ascii="Times New Roman" w:hAnsi="Times New Roman" w:cs="Times New Roman"/>
                <w:sz w:val="24"/>
                <w:szCs w:val="24"/>
              </w:rPr>
              <w:t xml:space="preserve"> 7 грам. </w:t>
            </w:r>
            <w:r w:rsidR="00C87DEC" w:rsidRPr="00EE346B">
              <w:rPr>
                <w:rFonts w:ascii="Times New Roman" w:hAnsi="Times New Roman" w:cs="Times New Roman"/>
                <w:sz w:val="24"/>
                <w:szCs w:val="24"/>
              </w:rPr>
              <w:t>О</w:t>
            </w:r>
            <w:r w:rsidRPr="00EE346B">
              <w:rPr>
                <w:rFonts w:ascii="Times New Roman" w:hAnsi="Times New Roman" w:cs="Times New Roman"/>
                <w:sz w:val="24"/>
                <w:szCs w:val="24"/>
              </w:rPr>
              <w:t xml:space="preserve">шибок. </w:t>
            </w:r>
          </w:p>
        </w:tc>
      </w:tr>
    </w:tbl>
    <w:p w14:paraId="41F97AD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1AE9E4A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оценок «5», «6», «7» превышение объема сочинения не принимается во внимание. </w:t>
      </w:r>
    </w:p>
    <w:p w14:paraId="71E3EBA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4B9109D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EE346B">
        <w:rPr>
          <w:rFonts w:ascii="Times New Roman" w:eastAsia="Times New Roman" w:hAnsi="Times New Roman" w:cs="Times New Roman"/>
          <w:b/>
          <w:bCs/>
          <w:kern w:val="2"/>
          <w:sz w:val="24"/>
          <w:szCs w:val="24"/>
          <w:lang w:eastAsia="ru-RU"/>
        </w:rPr>
        <w:t xml:space="preserve">Ошибки и недочеты в сочинениях и изложениях. </w:t>
      </w:r>
    </w:p>
    <w:p w14:paraId="16348E5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 </w:t>
      </w:r>
    </w:p>
    <w:p w14:paraId="7945BA1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14:textId="77777777" w:rsidR="00F92B40" w:rsidRPr="00EE346B"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повторение одного и того же слова; </w:t>
      </w:r>
    </w:p>
    <w:p w14:paraId="6D770919" w14:textId="77777777" w:rsidR="00F92B40" w:rsidRPr="00EE346B"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однообразие словарных конструкций; </w:t>
      </w:r>
    </w:p>
    <w:p w14:paraId="0AA4E9B1" w14:textId="77777777" w:rsidR="00F92B40" w:rsidRPr="00EE346B"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неудачный порядок слов; </w:t>
      </w:r>
    </w:p>
    <w:p w14:paraId="73A5DB2D" w14:textId="77777777" w:rsidR="00F92B40" w:rsidRPr="00EE346B"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различного рода стилевые смешения. </w:t>
      </w:r>
    </w:p>
    <w:p w14:paraId="3CD6502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Ошибки в содержании сочинений и изложений </w:t>
      </w:r>
    </w:p>
    <w:p w14:paraId="04CE8786"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В сочинении: </w:t>
      </w:r>
    </w:p>
    <w:p w14:paraId="4A25B23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Логические ошибки </w:t>
      </w:r>
    </w:p>
    <w:p w14:paraId="06C83803"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нарушение последовательности в высказывании; </w:t>
      </w:r>
    </w:p>
    <w:p w14:paraId="4A196E88"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отсутствие связи между частями сочинения (изложения) и между предложениями; </w:t>
      </w:r>
    </w:p>
    <w:p w14:paraId="4CB22E06"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неоправданное повторение высказанной ранее мысли; </w:t>
      </w:r>
    </w:p>
    <w:p w14:paraId="6A9C751E"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раздробление одной микротемы другой микротемой; </w:t>
      </w:r>
    </w:p>
    <w:p w14:paraId="0F45F10B"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несоразмерность частей высказывания или отсутствие необходимых частей; </w:t>
      </w:r>
    </w:p>
    <w:p w14:paraId="093CF11E"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перестановка частей текста (если она не обусловлена заданием к изложению); </w:t>
      </w:r>
    </w:p>
    <w:p w14:paraId="01FAAF45" w14:textId="77777777" w:rsidR="00F92B40" w:rsidRPr="00EE346B"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Речевые ошибки </w:t>
      </w:r>
    </w:p>
    <w:p w14:paraId="0E7BC0C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К речевым ошибкам относятся ошибки и недочеты в употреблении слов и построении текста. </w:t>
      </w:r>
    </w:p>
    <w:p w14:paraId="3C9EB3E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Грамматические ошибки </w:t>
      </w:r>
    </w:p>
    <w:p w14:paraId="3954880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Разновидности грамматических ошибок: </w:t>
      </w:r>
    </w:p>
    <w:p w14:paraId="5BD51DD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Словообразовательные, состоящие в неоправданном словосочинительстве или видоизменении слов нормативного языка (например, надсмешка, подчерк, нагинаться, спинжак, беспощадство, публицизм и т.п.). Такие ошибки нельзя воспринимать как орфографические. </w:t>
      </w:r>
    </w:p>
    <w:p w14:paraId="19E668D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 </w:t>
      </w:r>
    </w:p>
    <w:p w14:paraId="374FFE1B"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Синтаксические </w:t>
      </w:r>
    </w:p>
    <w:p w14:paraId="12D4260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а) Ошибки в структуре словосочетаний, в согласовании и управлении, например: </w:t>
      </w:r>
    </w:p>
    <w:p w14:paraId="6FC3BAA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браконьерам, нарушающих закон; жажда к славе; </w:t>
      </w:r>
    </w:p>
    <w:p w14:paraId="42DD5A6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б) ошибки в структуре простого предложения: </w:t>
      </w:r>
    </w:p>
    <w:p w14:paraId="40E246C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нарушение связи между подлежащим и сказуемым, например: солнце села; но не вечно ни юность, ни лето; это было моей единственной книгой в дни войны; </w:t>
      </w:r>
    </w:p>
    <w:p w14:paraId="43C2624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нарушение границы предложения, например: Собаки напали на след зайца. И стали гонять его по вырубке; </w:t>
      </w:r>
    </w:p>
    <w:p w14:paraId="13417F7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 </w:t>
      </w:r>
    </w:p>
    <w:p w14:paraId="577A018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местоименное дублирование одного из членов предложения, чаще подлежащего, например: </w:t>
      </w:r>
    </w:p>
    <w:p w14:paraId="7E997AC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Кусты, они покрывали берег реки; </w:t>
      </w:r>
    </w:p>
    <w:p w14:paraId="6108CD6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пропуски необходимых слов, например: Владик прибил доску и побежал в волейбол. </w:t>
      </w:r>
    </w:p>
    <w:p w14:paraId="29BC0A62" w14:textId="7BDECE54" w:rsidR="00F92B40" w:rsidRPr="00EE346B" w:rsidRDefault="00C87DEC"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В</w:t>
      </w:r>
      <w:r w:rsidR="00F92B40" w:rsidRPr="00EE346B">
        <w:rPr>
          <w:rFonts w:ascii="Times New Roman" w:eastAsia="Times New Roman" w:hAnsi="Times New Roman" w:cs="Times New Roman"/>
          <w:kern w:val="2"/>
          <w:sz w:val="24"/>
          <w:szCs w:val="24"/>
          <w:lang w:eastAsia="ru-RU"/>
        </w:rPr>
        <w:t xml:space="preserve">) ошибки в структуре сложного предложения: </w:t>
      </w:r>
    </w:p>
    <w:p w14:paraId="2DE72D04"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смешение сочинительной и подчинительной связи, например: Когда ветер усиливается, и кроны деревьев шумят под его порывами; </w:t>
      </w:r>
    </w:p>
    <w:p w14:paraId="18B6BD02"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отрыв придаточного от определяемого слова, например: Сыновья Тараса только что слезли с коней, которые учились в Киевской бурсе; г) смешение прямой и косвенной речи; </w:t>
      </w:r>
    </w:p>
    <w:p w14:paraId="357DC54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д) разрушение фразеологического оборота без особой стилистической установки, например: терпеть не могу сидеть сложив руки; хохотала как резаная. </w:t>
      </w:r>
    </w:p>
    <w:p w14:paraId="3506F11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 </w:t>
      </w:r>
    </w:p>
    <w:p w14:paraId="665AE7B3"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4877A5A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Оценка обучающих работ </w:t>
      </w:r>
    </w:p>
    <w:p w14:paraId="311AD98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оценке обучающихся работ учитывается: </w:t>
      </w:r>
    </w:p>
    <w:p w14:paraId="21FC483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степень самостоятельности  обучающегося; </w:t>
      </w:r>
    </w:p>
    <w:p w14:paraId="666C68D5"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2) этап обучения; </w:t>
      </w:r>
    </w:p>
    <w:p w14:paraId="67FEAC50"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объем работы; </w:t>
      </w:r>
    </w:p>
    <w:p w14:paraId="3025595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4) четкость, аккуратность, каллиграфическая правильность письма. </w:t>
      </w:r>
    </w:p>
    <w:p w14:paraId="23E16E7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Оценка тестов </w:t>
      </w:r>
    </w:p>
    <w:p w14:paraId="25904806"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проведении тестовых работ критерии следующие: </w:t>
      </w:r>
    </w:p>
    <w:p w14:paraId="2B27D2D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«5» - 90 – 100 %; </w:t>
      </w:r>
    </w:p>
    <w:p w14:paraId="31CF5E17"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«4» - 70 – 89 %; </w:t>
      </w:r>
    </w:p>
    <w:p w14:paraId="7B595ABD"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«3» - 51 – 69 %; «2» - 30 – 50 %; </w:t>
      </w:r>
    </w:p>
    <w:p w14:paraId="2DFB0251"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«1» - менее 30%. </w:t>
      </w:r>
    </w:p>
    <w:p w14:paraId="1194A86F"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При выполнении тестовых работ в формате ОГЭ и ЕГЭ </w:t>
      </w:r>
    </w:p>
    <w:p w14:paraId="0F0E56FC"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Полностью выполненная части «А» - «удовлетворительно» </w:t>
      </w:r>
    </w:p>
    <w:p w14:paraId="342BBEEA"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Части «А» и «В» - «хорошо» </w:t>
      </w:r>
    </w:p>
    <w:p w14:paraId="0D47E7C9"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Части «А», «В» и одного задания из части «С» - «отлично» </w:t>
      </w:r>
    </w:p>
    <w:p w14:paraId="1A93B628" w14:textId="77777777" w:rsidR="00F92B40" w:rsidRPr="00EE346B"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EE346B">
        <w:rPr>
          <w:rFonts w:ascii="Times New Roman" w:eastAsia="Times New Roman" w:hAnsi="Times New Roman" w:cs="Times New Roman"/>
          <w:kern w:val="2"/>
          <w:sz w:val="24"/>
          <w:szCs w:val="24"/>
          <w:lang w:eastAsia="ru-RU"/>
        </w:rPr>
        <w:t xml:space="preserve"> </w:t>
      </w:r>
    </w:p>
    <w:p w14:paraId="3A950A59" w14:textId="77777777" w:rsidR="00C87DEC" w:rsidRPr="00EE346B" w:rsidRDefault="00C87DEC" w:rsidP="00C87DEC">
      <w:pPr>
        <w:pStyle w:val="a3"/>
        <w:widowControl w:val="0"/>
        <w:numPr>
          <w:ilvl w:val="0"/>
          <w:numId w:val="7"/>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EE346B">
        <w:rPr>
          <w:rFonts w:ascii="Times New Roman" w:eastAsia="Times New Roman" w:hAnsi="Times New Roman" w:cs="Times New Roman"/>
          <w:b/>
          <w:sz w:val="24"/>
          <w:szCs w:val="24"/>
        </w:rPr>
        <w:t>График</w:t>
      </w:r>
      <w:r w:rsidRPr="00EE346B">
        <w:rPr>
          <w:rFonts w:ascii="Times New Roman" w:eastAsia="Times New Roman" w:hAnsi="Times New Roman" w:cs="Times New Roman"/>
          <w:b/>
          <w:spacing w:val="-3"/>
          <w:sz w:val="24"/>
          <w:szCs w:val="24"/>
        </w:rPr>
        <w:t xml:space="preserve"> </w:t>
      </w:r>
      <w:r w:rsidRPr="00EE346B">
        <w:rPr>
          <w:rFonts w:ascii="Times New Roman" w:eastAsia="Times New Roman" w:hAnsi="Times New Roman" w:cs="Times New Roman"/>
          <w:b/>
          <w:sz w:val="24"/>
          <w:szCs w:val="24"/>
        </w:rPr>
        <w:t>контрольных</w:t>
      </w:r>
      <w:r w:rsidRPr="00EE346B">
        <w:rPr>
          <w:rFonts w:ascii="Times New Roman" w:eastAsia="Times New Roman" w:hAnsi="Times New Roman" w:cs="Times New Roman"/>
          <w:b/>
          <w:spacing w:val="-3"/>
          <w:sz w:val="24"/>
          <w:szCs w:val="24"/>
        </w:rPr>
        <w:t xml:space="preserve"> </w:t>
      </w:r>
      <w:r w:rsidRPr="00EE346B">
        <w:rPr>
          <w:rFonts w:ascii="Times New Roman" w:eastAsia="Times New Roman" w:hAnsi="Times New Roman" w:cs="Times New Roman"/>
          <w:b/>
          <w:sz w:val="24"/>
          <w:szCs w:val="24"/>
        </w:rPr>
        <w:t>мероприятий</w:t>
      </w:r>
    </w:p>
    <w:p w14:paraId="02BACFA1" w14:textId="77777777" w:rsidR="00C87DEC" w:rsidRPr="00EE346B" w:rsidRDefault="00C87DEC" w:rsidP="00C87DEC">
      <w:pPr>
        <w:pStyle w:val="a3"/>
        <w:widowControl w:val="0"/>
        <w:tabs>
          <w:tab w:val="left" w:pos="343"/>
        </w:tabs>
        <w:autoSpaceDE w:val="0"/>
        <w:autoSpaceDN w:val="0"/>
        <w:spacing w:after="8" w:line="240" w:lineRule="auto"/>
        <w:ind w:left="702"/>
        <w:rPr>
          <w:rFonts w:ascii="Times New Roman" w:eastAsia="Times New Roman" w:hAnsi="Times New Roman" w:cs="Times New Roman"/>
          <w:b/>
          <w:sz w:val="24"/>
          <w:szCs w:val="24"/>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EE346B" w:rsidRPr="00EE346B" w14:paraId="3D6FD13A" w14:textId="77777777" w:rsidTr="00C87DEC">
        <w:trPr>
          <w:trHeight w:val="657"/>
        </w:trPr>
        <w:tc>
          <w:tcPr>
            <w:tcW w:w="3689" w:type="dxa"/>
          </w:tcPr>
          <w:p w14:paraId="53BBF80D" w14:textId="77777777" w:rsidR="00C87DEC" w:rsidRPr="00EE346B" w:rsidRDefault="00C87DEC" w:rsidP="00F52D80">
            <w:pPr>
              <w:spacing w:before="72"/>
              <w:ind w:left="602" w:right="568" w:hanging="3"/>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Контрольное</w:t>
            </w:r>
            <w:r w:rsidRPr="00EE346B">
              <w:rPr>
                <w:rFonts w:ascii="Times New Roman" w:eastAsia="Times New Roman" w:hAnsi="Times New Roman" w:cs="Times New Roman"/>
                <w:b/>
                <w:spacing w:val="-52"/>
                <w:sz w:val="24"/>
                <w:szCs w:val="24"/>
              </w:rPr>
              <w:t xml:space="preserve"> </w:t>
            </w:r>
            <w:r w:rsidRPr="00EE346B">
              <w:rPr>
                <w:rFonts w:ascii="Times New Roman" w:eastAsia="Times New Roman" w:hAnsi="Times New Roman" w:cs="Times New Roman"/>
                <w:b/>
                <w:sz w:val="24"/>
                <w:szCs w:val="24"/>
              </w:rPr>
              <w:t>мероприятие</w:t>
            </w:r>
          </w:p>
        </w:tc>
        <w:tc>
          <w:tcPr>
            <w:tcW w:w="1843" w:type="dxa"/>
          </w:tcPr>
          <w:p w14:paraId="6D27FD23" w14:textId="77777777" w:rsidR="00C87DEC" w:rsidRPr="00EE346B" w:rsidRDefault="00C87DEC" w:rsidP="00F52D80">
            <w:pPr>
              <w:spacing w:before="72"/>
              <w:ind w:left="326"/>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Тип</w:t>
            </w:r>
            <w:r w:rsidRPr="00EE346B">
              <w:rPr>
                <w:rFonts w:ascii="Times New Roman" w:eastAsia="Times New Roman" w:hAnsi="Times New Roman" w:cs="Times New Roman"/>
                <w:b/>
                <w:spacing w:val="-3"/>
                <w:sz w:val="24"/>
                <w:szCs w:val="24"/>
              </w:rPr>
              <w:t xml:space="preserve"> </w:t>
            </w:r>
            <w:r w:rsidRPr="00EE346B">
              <w:rPr>
                <w:rFonts w:ascii="Times New Roman" w:eastAsia="Times New Roman" w:hAnsi="Times New Roman" w:cs="Times New Roman"/>
                <w:b/>
                <w:sz w:val="24"/>
                <w:szCs w:val="24"/>
              </w:rPr>
              <w:t>контроля</w:t>
            </w:r>
          </w:p>
        </w:tc>
        <w:tc>
          <w:tcPr>
            <w:tcW w:w="2835" w:type="dxa"/>
          </w:tcPr>
          <w:p w14:paraId="32272692" w14:textId="77777777" w:rsidR="00C87DEC" w:rsidRPr="00EE346B" w:rsidRDefault="00C87DEC" w:rsidP="00F52D80">
            <w:pPr>
              <w:spacing w:before="72"/>
              <w:ind w:left="530"/>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Срок</w:t>
            </w:r>
            <w:r w:rsidRPr="00EE346B">
              <w:rPr>
                <w:rFonts w:ascii="Times New Roman" w:eastAsia="Times New Roman" w:hAnsi="Times New Roman" w:cs="Times New Roman"/>
                <w:b/>
                <w:spacing w:val="-3"/>
                <w:sz w:val="24"/>
                <w:szCs w:val="24"/>
              </w:rPr>
              <w:t xml:space="preserve"> </w:t>
            </w:r>
            <w:r w:rsidRPr="00EE346B">
              <w:rPr>
                <w:rFonts w:ascii="Times New Roman" w:eastAsia="Times New Roman" w:hAnsi="Times New Roman" w:cs="Times New Roman"/>
                <w:b/>
                <w:sz w:val="24"/>
                <w:szCs w:val="24"/>
              </w:rPr>
              <w:t>проведения</w:t>
            </w:r>
          </w:p>
        </w:tc>
        <w:tc>
          <w:tcPr>
            <w:tcW w:w="1417" w:type="dxa"/>
          </w:tcPr>
          <w:p w14:paraId="22FF7673" w14:textId="77777777" w:rsidR="00C87DEC" w:rsidRPr="00EE346B" w:rsidRDefault="00C87DEC" w:rsidP="00F52D80">
            <w:pPr>
              <w:spacing w:before="72"/>
              <w:jc w:val="center"/>
              <w:rPr>
                <w:rFonts w:ascii="Times New Roman" w:eastAsia="Times New Roman" w:hAnsi="Times New Roman" w:cs="Times New Roman"/>
                <w:b/>
                <w:sz w:val="24"/>
                <w:szCs w:val="24"/>
              </w:rPr>
            </w:pPr>
            <w:r w:rsidRPr="00EE346B">
              <w:rPr>
                <w:rFonts w:ascii="Times New Roman" w:eastAsia="Times New Roman" w:hAnsi="Times New Roman" w:cs="Times New Roman"/>
                <w:b/>
                <w:sz w:val="24"/>
                <w:szCs w:val="24"/>
              </w:rPr>
              <w:t>Классы</w:t>
            </w:r>
          </w:p>
        </w:tc>
      </w:tr>
      <w:tr w:rsidR="00EE346B" w:rsidRPr="00EE346B" w14:paraId="58F29038" w14:textId="77777777" w:rsidTr="00C87DEC">
        <w:tblPrEx>
          <w:tblLook w:val="04A0" w:firstRow="1" w:lastRow="0" w:firstColumn="1" w:lastColumn="0" w:noHBand="0" w:noVBand="1"/>
        </w:tblPrEx>
        <w:trPr>
          <w:trHeight w:val="657"/>
        </w:trPr>
        <w:tc>
          <w:tcPr>
            <w:tcW w:w="3689" w:type="dxa"/>
          </w:tcPr>
          <w:p w14:paraId="05BA616F" w14:textId="77777777" w:rsidR="00C87DEC" w:rsidRPr="00EE346B" w:rsidRDefault="00C87DEC" w:rsidP="00F52D80">
            <w:pPr>
              <w:spacing w:before="64"/>
              <w:ind w:left="150" w:right="334"/>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Проверка домашнего</w:t>
            </w:r>
            <w:r w:rsidRPr="00EE346B">
              <w:rPr>
                <w:rFonts w:ascii="Times New Roman" w:eastAsia="Times New Roman" w:hAnsi="Times New Roman" w:cs="Times New Roman"/>
                <w:sz w:val="24"/>
                <w:szCs w:val="24"/>
                <w:lang w:val="ru-RU"/>
              </w:rPr>
              <w:t xml:space="preserve"> </w:t>
            </w:r>
            <w:r w:rsidRPr="00EE346B">
              <w:rPr>
                <w:rFonts w:ascii="Times New Roman" w:eastAsia="Times New Roman" w:hAnsi="Times New Roman" w:cs="Times New Roman"/>
                <w:spacing w:val="-52"/>
                <w:sz w:val="24"/>
                <w:szCs w:val="24"/>
              </w:rPr>
              <w:t xml:space="preserve"> </w:t>
            </w:r>
            <w:r w:rsidRPr="00EE346B">
              <w:rPr>
                <w:rFonts w:ascii="Times New Roman" w:eastAsia="Times New Roman" w:hAnsi="Times New Roman" w:cs="Times New Roman"/>
                <w:sz w:val="24"/>
                <w:szCs w:val="24"/>
              </w:rPr>
              <w:t>задания</w:t>
            </w:r>
          </w:p>
        </w:tc>
        <w:tc>
          <w:tcPr>
            <w:tcW w:w="1843" w:type="dxa"/>
          </w:tcPr>
          <w:p w14:paraId="5A389E1D" w14:textId="77777777" w:rsidR="00C87DEC" w:rsidRPr="00EE346B" w:rsidRDefault="00C87DEC" w:rsidP="00F52D80">
            <w:pPr>
              <w:spacing w:before="64"/>
              <w:ind w:left="148"/>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Текущий</w:t>
            </w:r>
          </w:p>
        </w:tc>
        <w:tc>
          <w:tcPr>
            <w:tcW w:w="2835" w:type="dxa"/>
          </w:tcPr>
          <w:p w14:paraId="4916A09E" w14:textId="77777777" w:rsidR="00C87DEC" w:rsidRPr="00EE346B" w:rsidRDefault="00C87DEC" w:rsidP="00F52D80">
            <w:pPr>
              <w:spacing w:before="64"/>
              <w:ind w:left="149"/>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На</w:t>
            </w:r>
            <w:r w:rsidRPr="00EE346B">
              <w:rPr>
                <w:rFonts w:ascii="Times New Roman" w:eastAsia="Times New Roman" w:hAnsi="Times New Roman" w:cs="Times New Roman"/>
                <w:spacing w:val="-1"/>
                <w:sz w:val="24"/>
                <w:szCs w:val="24"/>
              </w:rPr>
              <w:t xml:space="preserve"> </w:t>
            </w:r>
            <w:r w:rsidRPr="00EE346B">
              <w:rPr>
                <w:rFonts w:ascii="Times New Roman" w:eastAsia="Times New Roman" w:hAnsi="Times New Roman" w:cs="Times New Roman"/>
                <w:sz w:val="24"/>
                <w:szCs w:val="24"/>
              </w:rPr>
              <w:t>каждом уроке</w:t>
            </w:r>
          </w:p>
        </w:tc>
        <w:tc>
          <w:tcPr>
            <w:tcW w:w="1417" w:type="dxa"/>
          </w:tcPr>
          <w:p w14:paraId="041C9E53" w14:textId="77777777" w:rsidR="00C87DEC" w:rsidRPr="00EE346B" w:rsidRDefault="00C87DEC" w:rsidP="00F52D80">
            <w:pPr>
              <w:spacing w:before="64"/>
              <w:ind w:right="142"/>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5</w:t>
            </w:r>
            <w:r w:rsidRPr="00EE346B">
              <w:rPr>
                <w:rFonts w:ascii="Times New Roman" w:eastAsia="Times New Roman" w:hAnsi="Times New Roman" w:cs="Times New Roman"/>
                <w:sz w:val="24"/>
                <w:szCs w:val="24"/>
              </w:rPr>
              <w:t>-9</w:t>
            </w:r>
          </w:p>
        </w:tc>
      </w:tr>
      <w:tr w:rsidR="00EE346B" w:rsidRPr="00EE346B" w14:paraId="10D5E496" w14:textId="77777777" w:rsidTr="00C87DEC">
        <w:tblPrEx>
          <w:tblLook w:val="04A0" w:firstRow="1" w:lastRow="0" w:firstColumn="1" w:lastColumn="0" w:noHBand="0" w:noVBand="1"/>
        </w:tblPrEx>
        <w:trPr>
          <w:trHeight w:val="657"/>
        </w:trPr>
        <w:tc>
          <w:tcPr>
            <w:tcW w:w="3689" w:type="dxa"/>
          </w:tcPr>
          <w:p w14:paraId="38AEF6BB" w14:textId="36EACD4B" w:rsidR="00C87DEC" w:rsidRPr="00EE346B" w:rsidRDefault="00C87DEC" w:rsidP="00C87DEC">
            <w:pPr>
              <w:spacing w:before="62"/>
              <w:ind w:left="150"/>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Письменный</w:t>
            </w:r>
            <w:r w:rsidRPr="00EE346B">
              <w:rPr>
                <w:rFonts w:ascii="Times New Roman" w:eastAsia="Times New Roman" w:hAnsi="Times New Roman" w:cs="Times New Roman"/>
                <w:spacing w:val="-3"/>
                <w:sz w:val="24"/>
                <w:szCs w:val="24"/>
              </w:rPr>
              <w:t xml:space="preserve"> </w:t>
            </w:r>
            <w:r w:rsidRPr="00EE346B">
              <w:rPr>
                <w:rFonts w:ascii="Times New Roman" w:eastAsia="Times New Roman" w:hAnsi="Times New Roman" w:cs="Times New Roman"/>
                <w:sz w:val="24"/>
                <w:szCs w:val="24"/>
              </w:rPr>
              <w:t>контроль</w:t>
            </w:r>
            <w:r w:rsidRPr="00EE346B">
              <w:rPr>
                <w:rFonts w:ascii="Times New Roman" w:eastAsia="Times New Roman" w:hAnsi="Times New Roman" w:cs="Times New Roman"/>
                <w:sz w:val="24"/>
                <w:szCs w:val="24"/>
                <w:lang w:val="ru-RU"/>
              </w:rPr>
              <w:t xml:space="preserve"> </w:t>
            </w:r>
          </w:p>
          <w:p w14:paraId="6C93ABC7" w14:textId="57C44946" w:rsidR="00C87DEC" w:rsidRPr="00EE346B" w:rsidRDefault="00C87DEC" w:rsidP="00C87DEC">
            <w:pPr>
              <w:spacing w:before="64"/>
              <w:ind w:left="150"/>
              <w:rPr>
                <w:rFonts w:ascii="Times New Roman" w:eastAsia="Times New Roman" w:hAnsi="Times New Roman" w:cs="Times New Roman"/>
                <w:sz w:val="24"/>
                <w:szCs w:val="24"/>
              </w:rPr>
            </w:pPr>
          </w:p>
        </w:tc>
        <w:tc>
          <w:tcPr>
            <w:tcW w:w="1843" w:type="dxa"/>
          </w:tcPr>
          <w:p w14:paraId="7831DFA9" w14:textId="77777777" w:rsidR="00C87DEC" w:rsidRPr="00EE346B" w:rsidRDefault="00C87DEC" w:rsidP="00F52D80">
            <w:pPr>
              <w:spacing w:before="64"/>
              <w:ind w:left="148"/>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Тематический</w:t>
            </w:r>
          </w:p>
        </w:tc>
        <w:tc>
          <w:tcPr>
            <w:tcW w:w="2835" w:type="dxa"/>
          </w:tcPr>
          <w:p w14:paraId="2C5E45AA" w14:textId="77777777" w:rsidR="00C87DEC" w:rsidRPr="00EE346B" w:rsidRDefault="00C87DEC" w:rsidP="00F52D80">
            <w:pPr>
              <w:spacing w:before="64"/>
              <w:ind w:left="149" w:right="724"/>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По итогам освоения</w:t>
            </w:r>
            <w:r w:rsidRPr="00EE346B">
              <w:rPr>
                <w:rFonts w:ascii="Times New Roman" w:eastAsia="Times New Roman" w:hAnsi="Times New Roman" w:cs="Times New Roman"/>
                <w:sz w:val="24"/>
                <w:szCs w:val="24"/>
                <w:lang w:val="ru-RU"/>
              </w:rPr>
              <w:t xml:space="preserve"> </w:t>
            </w:r>
            <w:r w:rsidRPr="00EE346B">
              <w:rPr>
                <w:rFonts w:ascii="Times New Roman" w:eastAsia="Times New Roman" w:hAnsi="Times New Roman" w:cs="Times New Roman"/>
                <w:spacing w:val="-52"/>
                <w:sz w:val="24"/>
                <w:szCs w:val="24"/>
              </w:rPr>
              <w:t xml:space="preserve"> </w:t>
            </w:r>
            <w:r w:rsidRPr="00EE346B">
              <w:rPr>
                <w:rFonts w:ascii="Times New Roman" w:eastAsia="Times New Roman" w:hAnsi="Times New Roman" w:cs="Times New Roman"/>
                <w:sz w:val="24"/>
                <w:szCs w:val="24"/>
              </w:rPr>
              <w:t>раздела</w:t>
            </w:r>
          </w:p>
        </w:tc>
        <w:tc>
          <w:tcPr>
            <w:tcW w:w="1417" w:type="dxa"/>
          </w:tcPr>
          <w:p w14:paraId="37A35A8F" w14:textId="77777777" w:rsidR="00C87DEC" w:rsidRPr="00EE346B" w:rsidRDefault="00C87DEC" w:rsidP="00F52D80">
            <w:pPr>
              <w:spacing w:before="64"/>
              <w:ind w:right="142"/>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5</w:t>
            </w:r>
            <w:r w:rsidRPr="00EE346B">
              <w:rPr>
                <w:rFonts w:ascii="Times New Roman" w:eastAsia="Times New Roman" w:hAnsi="Times New Roman" w:cs="Times New Roman"/>
                <w:sz w:val="24"/>
                <w:szCs w:val="24"/>
              </w:rPr>
              <w:t>-9</w:t>
            </w:r>
          </w:p>
        </w:tc>
      </w:tr>
      <w:tr w:rsidR="00EE346B" w:rsidRPr="00EE346B" w14:paraId="7BB44A23" w14:textId="77777777" w:rsidTr="00C87DEC">
        <w:tblPrEx>
          <w:tblLook w:val="04A0" w:firstRow="1" w:lastRow="0" w:firstColumn="1" w:lastColumn="0" w:noHBand="0" w:noVBand="1"/>
        </w:tblPrEx>
        <w:trPr>
          <w:trHeight w:val="402"/>
        </w:trPr>
        <w:tc>
          <w:tcPr>
            <w:tcW w:w="3689" w:type="dxa"/>
          </w:tcPr>
          <w:p w14:paraId="78AF10A7" w14:textId="77777777" w:rsidR="00C87DEC" w:rsidRPr="00EE346B" w:rsidRDefault="00C87DEC" w:rsidP="00F52D80">
            <w:pPr>
              <w:spacing w:before="62"/>
              <w:ind w:left="150"/>
              <w:rPr>
                <w:rFonts w:ascii="Times New Roman" w:eastAsia="Times New Roman" w:hAnsi="Times New Roman" w:cs="Times New Roman"/>
                <w:sz w:val="24"/>
                <w:szCs w:val="24"/>
                <w:lang w:val="ru-RU"/>
              </w:rPr>
            </w:pPr>
            <w:r w:rsidRPr="00EE346B">
              <w:rPr>
                <w:rFonts w:ascii="Times New Roman" w:eastAsia="Times New Roman" w:hAnsi="Times New Roman" w:cs="Times New Roman"/>
                <w:sz w:val="24"/>
                <w:szCs w:val="24"/>
                <w:lang w:val="ru-RU"/>
              </w:rPr>
              <w:t>Тестирование</w:t>
            </w:r>
          </w:p>
        </w:tc>
        <w:tc>
          <w:tcPr>
            <w:tcW w:w="1843" w:type="dxa"/>
          </w:tcPr>
          <w:p w14:paraId="6F1EBF6A" w14:textId="77777777" w:rsidR="00C87DEC" w:rsidRPr="00EE346B" w:rsidRDefault="00C87DEC" w:rsidP="00F52D80">
            <w:pPr>
              <w:spacing w:before="62"/>
              <w:ind w:left="148"/>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Тематический</w:t>
            </w:r>
          </w:p>
        </w:tc>
        <w:tc>
          <w:tcPr>
            <w:tcW w:w="2835" w:type="dxa"/>
          </w:tcPr>
          <w:p w14:paraId="09A24351" w14:textId="77777777" w:rsidR="00C87DEC" w:rsidRPr="00EE346B" w:rsidRDefault="00C87DEC" w:rsidP="00F52D80">
            <w:pPr>
              <w:spacing w:before="62"/>
              <w:ind w:left="149"/>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По</w:t>
            </w:r>
            <w:r w:rsidRPr="00EE346B">
              <w:rPr>
                <w:rFonts w:ascii="Times New Roman" w:eastAsia="Times New Roman" w:hAnsi="Times New Roman" w:cs="Times New Roman"/>
                <w:spacing w:val="-1"/>
                <w:sz w:val="24"/>
                <w:szCs w:val="24"/>
              </w:rPr>
              <w:t xml:space="preserve"> </w:t>
            </w:r>
            <w:r w:rsidRPr="00EE346B">
              <w:rPr>
                <w:rFonts w:ascii="Times New Roman" w:eastAsia="Times New Roman" w:hAnsi="Times New Roman" w:cs="Times New Roman"/>
                <w:sz w:val="24"/>
                <w:szCs w:val="24"/>
              </w:rPr>
              <w:t>итогам</w:t>
            </w:r>
            <w:r w:rsidRPr="00EE346B">
              <w:rPr>
                <w:rFonts w:ascii="Times New Roman" w:eastAsia="Times New Roman" w:hAnsi="Times New Roman" w:cs="Times New Roman"/>
                <w:spacing w:val="-1"/>
                <w:sz w:val="24"/>
                <w:szCs w:val="24"/>
              </w:rPr>
              <w:t xml:space="preserve"> </w:t>
            </w:r>
            <w:r w:rsidRPr="00EE346B">
              <w:rPr>
                <w:rFonts w:ascii="Times New Roman" w:eastAsia="Times New Roman" w:hAnsi="Times New Roman" w:cs="Times New Roman"/>
                <w:sz w:val="24"/>
                <w:szCs w:val="24"/>
              </w:rPr>
              <w:t>освоения</w:t>
            </w:r>
            <w:r w:rsidRPr="00EE346B">
              <w:rPr>
                <w:rFonts w:ascii="Times New Roman" w:eastAsia="Times New Roman" w:hAnsi="Times New Roman" w:cs="Times New Roman"/>
                <w:spacing w:val="-1"/>
                <w:sz w:val="24"/>
                <w:szCs w:val="24"/>
              </w:rPr>
              <w:t xml:space="preserve"> </w:t>
            </w:r>
            <w:r w:rsidRPr="00EE346B">
              <w:rPr>
                <w:rFonts w:ascii="Times New Roman" w:eastAsia="Times New Roman" w:hAnsi="Times New Roman" w:cs="Times New Roman"/>
                <w:sz w:val="24"/>
                <w:szCs w:val="24"/>
              </w:rPr>
              <w:t>темы</w:t>
            </w:r>
          </w:p>
        </w:tc>
        <w:tc>
          <w:tcPr>
            <w:tcW w:w="1417" w:type="dxa"/>
          </w:tcPr>
          <w:p w14:paraId="30FD2D01" w14:textId="77777777" w:rsidR="00C87DEC" w:rsidRPr="00EE346B" w:rsidRDefault="00C87DEC" w:rsidP="00F52D80">
            <w:pPr>
              <w:spacing w:before="62"/>
              <w:ind w:right="142"/>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5</w:t>
            </w:r>
            <w:r w:rsidRPr="00EE346B">
              <w:rPr>
                <w:rFonts w:ascii="Times New Roman" w:eastAsia="Times New Roman" w:hAnsi="Times New Roman" w:cs="Times New Roman"/>
                <w:sz w:val="24"/>
                <w:szCs w:val="24"/>
              </w:rPr>
              <w:t>-9</w:t>
            </w:r>
          </w:p>
        </w:tc>
      </w:tr>
      <w:tr w:rsidR="00EE346B" w:rsidRPr="00EE346B" w14:paraId="552E8227" w14:textId="77777777" w:rsidTr="00C87DEC">
        <w:tblPrEx>
          <w:tblLook w:val="04A0" w:firstRow="1" w:lastRow="0" w:firstColumn="1" w:lastColumn="0" w:noHBand="0" w:noVBand="1"/>
        </w:tblPrEx>
        <w:trPr>
          <w:trHeight w:val="402"/>
        </w:trPr>
        <w:tc>
          <w:tcPr>
            <w:tcW w:w="3689" w:type="dxa"/>
          </w:tcPr>
          <w:p w14:paraId="4E8D2B8E" w14:textId="77777777" w:rsidR="00C87DEC" w:rsidRPr="00EE346B" w:rsidRDefault="00C87DEC" w:rsidP="00F52D80">
            <w:pPr>
              <w:spacing w:before="62"/>
              <w:ind w:left="150"/>
              <w:rPr>
                <w:rFonts w:ascii="Times New Roman" w:eastAsia="Times New Roman" w:hAnsi="Times New Roman" w:cs="Times New Roman"/>
                <w:sz w:val="24"/>
                <w:szCs w:val="24"/>
                <w:lang w:val="ru-RU"/>
              </w:rPr>
            </w:pPr>
            <w:r w:rsidRPr="00EE346B">
              <w:rPr>
                <w:rFonts w:ascii="Times New Roman" w:eastAsia="Times New Roman" w:hAnsi="Times New Roman" w:cs="Times New Roman"/>
                <w:sz w:val="24"/>
                <w:szCs w:val="24"/>
                <w:lang w:val="ru-RU"/>
              </w:rPr>
              <w:t>Устный опрос</w:t>
            </w:r>
          </w:p>
        </w:tc>
        <w:tc>
          <w:tcPr>
            <w:tcW w:w="1843" w:type="dxa"/>
          </w:tcPr>
          <w:p w14:paraId="18CCD6C2" w14:textId="77777777" w:rsidR="00C87DEC" w:rsidRPr="00EE346B" w:rsidRDefault="00C87DEC" w:rsidP="00F52D80">
            <w:pPr>
              <w:spacing w:before="62"/>
              <w:ind w:left="148"/>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Тематический</w:t>
            </w:r>
          </w:p>
        </w:tc>
        <w:tc>
          <w:tcPr>
            <w:tcW w:w="2835" w:type="dxa"/>
          </w:tcPr>
          <w:p w14:paraId="055780BC" w14:textId="77777777" w:rsidR="00C87DEC" w:rsidRPr="00EE346B" w:rsidRDefault="00C87DEC" w:rsidP="00F52D80">
            <w:pPr>
              <w:spacing w:before="62"/>
              <w:ind w:left="149"/>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По</w:t>
            </w:r>
            <w:r w:rsidRPr="00EE346B">
              <w:rPr>
                <w:rFonts w:ascii="Times New Roman" w:eastAsia="Times New Roman" w:hAnsi="Times New Roman" w:cs="Times New Roman"/>
                <w:spacing w:val="-1"/>
                <w:sz w:val="24"/>
                <w:szCs w:val="24"/>
              </w:rPr>
              <w:t xml:space="preserve"> </w:t>
            </w:r>
            <w:r w:rsidRPr="00EE346B">
              <w:rPr>
                <w:rFonts w:ascii="Times New Roman" w:eastAsia="Times New Roman" w:hAnsi="Times New Roman" w:cs="Times New Roman"/>
                <w:sz w:val="24"/>
                <w:szCs w:val="24"/>
              </w:rPr>
              <w:t>итогам</w:t>
            </w:r>
            <w:r w:rsidRPr="00EE346B">
              <w:rPr>
                <w:rFonts w:ascii="Times New Roman" w:eastAsia="Times New Roman" w:hAnsi="Times New Roman" w:cs="Times New Roman"/>
                <w:spacing w:val="-1"/>
                <w:sz w:val="24"/>
                <w:szCs w:val="24"/>
              </w:rPr>
              <w:t xml:space="preserve"> </w:t>
            </w:r>
            <w:r w:rsidRPr="00EE346B">
              <w:rPr>
                <w:rFonts w:ascii="Times New Roman" w:eastAsia="Times New Roman" w:hAnsi="Times New Roman" w:cs="Times New Roman"/>
                <w:sz w:val="24"/>
                <w:szCs w:val="24"/>
              </w:rPr>
              <w:t>освоения</w:t>
            </w:r>
            <w:r w:rsidRPr="00EE346B">
              <w:rPr>
                <w:rFonts w:ascii="Times New Roman" w:eastAsia="Times New Roman" w:hAnsi="Times New Roman" w:cs="Times New Roman"/>
                <w:spacing w:val="-1"/>
                <w:sz w:val="24"/>
                <w:szCs w:val="24"/>
              </w:rPr>
              <w:t xml:space="preserve"> </w:t>
            </w:r>
            <w:r w:rsidRPr="00EE346B">
              <w:rPr>
                <w:rFonts w:ascii="Times New Roman" w:eastAsia="Times New Roman" w:hAnsi="Times New Roman" w:cs="Times New Roman"/>
                <w:sz w:val="24"/>
                <w:szCs w:val="24"/>
              </w:rPr>
              <w:t>темы</w:t>
            </w:r>
          </w:p>
        </w:tc>
        <w:tc>
          <w:tcPr>
            <w:tcW w:w="1417" w:type="dxa"/>
          </w:tcPr>
          <w:p w14:paraId="08F25EE1" w14:textId="77777777" w:rsidR="00C87DEC" w:rsidRPr="00EE346B" w:rsidRDefault="00C87DEC" w:rsidP="00F52D80">
            <w:pPr>
              <w:spacing w:before="62"/>
              <w:ind w:right="142"/>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5</w:t>
            </w:r>
            <w:r w:rsidRPr="00EE346B">
              <w:rPr>
                <w:rFonts w:ascii="Times New Roman" w:eastAsia="Times New Roman" w:hAnsi="Times New Roman" w:cs="Times New Roman"/>
                <w:sz w:val="24"/>
                <w:szCs w:val="24"/>
              </w:rPr>
              <w:t>-9</w:t>
            </w:r>
          </w:p>
        </w:tc>
      </w:tr>
      <w:tr w:rsidR="00EE346B" w:rsidRPr="00EE346B" w14:paraId="3E372099" w14:textId="77777777" w:rsidTr="00C87DEC">
        <w:tblPrEx>
          <w:tblLook w:val="04A0" w:firstRow="1" w:lastRow="0" w:firstColumn="1" w:lastColumn="0" w:noHBand="0" w:noVBand="1"/>
        </w:tblPrEx>
        <w:trPr>
          <w:trHeight w:val="402"/>
        </w:trPr>
        <w:tc>
          <w:tcPr>
            <w:tcW w:w="3689" w:type="dxa"/>
          </w:tcPr>
          <w:p w14:paraId="7443F6A5" w14:textId="66260415" w:rsidR="00C87DEC" w:rsidRPr="00EE346B" w:rsidRDefault="00C87DEC" w:rsidP="00F52D80">
            <w:pPr>
              <w:spacing w:before="62"/>
              <w:ind w:left="150"/>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Итоговая работа</w:t>
            </w:r>
          </w:p>
        </w:tc>
        <w:tc>
          <w:tcPr>
            <w:tcW w:w="1843" w:type="dxa"/>
          </w:tcPr>
          <w:p w14:paraId="6E5A0808" w14:textId="77777777" w:rsidR="00C87DEC" w:rsidRPr="00EE346B" w:rsidRDefault="00C87DEC" w:rsidP="00F52D80">
            <w:pPr>
              <w:spacing w:before="62"/>
              <w:ind w:left="148"/>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Итоговый</w:t>
            </w:r>
          </w:p>
        </w:tc>
        <w:tc>
          <w:tcPr>
            <w:tcW w:w="2835" w:type="dxa"/>
          </w:tcPr>
          <w:p w14:paraId="0EF310EC" w14:textId="77777777" w:rsidR="00C87DEC" w:rsidRPr="00EE346B" w:rsidRDefault="00C87DEC" w:rsidP="00F52D80">
            <w:pPr>
              <w:spacing w:before="62"/>
              <w:ind w:left="149"/>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rPr>
              <w:t>По</w:t>
            </w:r>
            <w:r w:rsidRPr="00EE346B">
              <w:rPr>
                <w:rFonts w:ascii="Times New Roman" w:eastAsia="Times New Roman" w:hAnsi="Times New Roman" w:cs="Times New Roman"/>
                <w:spacing w:val="-1"/>
                <w:sz w:val="24"/>
                <w:szCs w:val="24"/>
              </w:rPr>
              <w:t xml:space="preserve"> </w:t>
            </w:r>
            <w:r w:rsidRPr="00EE346B">
              <w:rPr>
                <w:rFonts w:ascii="Times New Roman" w:eastAsia="Times New Roman" w:hAnsi="Times New Roman" w:cs="Times New Roman"/>
                <w:sz w:val="24"/>
                <w:szCs w:val="24"/>
              </w:rPr>
              <w:t>итогам</w:t>
            </w:r>
            <w:r w:rsidRPr="00EE346B">
              <w:rPr>
                <w:rFonts w:ascii="Times New Roman" w:eastAsia="Times New Roman" w:hAnsi="Times New Roman" w:cs="Times New Roman"/>
                <w:spacing w:val="-1"/>
                <w:sz w:val="24"/>
                <w:szCs w:val="24"/>
              </w:rPr>
              <w:t xml:space="preserve"> </w:t>
            </w:r>
            <w:r w:rsidRPr="00EE346B">
              <w:rPr>
                <w:rFonts w:ascii="Times New Roman" w:eastAsia="Times New Roman" w:hAnsi="Times New Roman" w:cs="Times New Roman"/>
                <w:sz w:val="24"/>
                <w:szCs w:val="24"/>
              </w:rPr>
              <w:t>освоения</w:t>
            </w:r>
            <w:r w:rsidRPr="00EE346B">
              <w:rPr>
                <w:rFonts w:ascii="Times New Roman" w:eastAsia="Times New Roman" w:hAnsi="Times New Roman" w:cs="Times New Roman"/>
                <w:spacing w:val="-1"/>
                <w:sz w:val="24"/>
                <w:szCs w:val="24"/>
              </w:rPr>
              <w:t xml:space="preserve"> </w:t>
            </w:r>
            <w:r w:rsidRPr="00EE346B">
              <w:rPr>
                <w:rFonts w:ascii="Times New Roman" w:eastAsia="Times New Roman" w:hAnsi="Times New Roman" w:cs="Times New Roman"/>
                <w:sz w:val="24"/>
                <w:szCs w:val="24"/>
              </w:rPr>
              <w:t>темы</w:t>
            </w:r>
          </w:p>
        </w:tc>
        <w:tc>
          <w:tcPr>
            <w:tcW w:w="1417" w:type="dxa"/>
          </w:tcPr>
          <w:p w14:paraId="1DDCE482" w14:textId="77777777" w:rsidR="00C87DEC" w:rsidRPr="00EE346B" w:rsidRDefault="00C87DEC" w:rsidP="00F52D80">
            <w:pPr>
              <w:spacing w:before="62"/>
              <w:ind w:right="142"/>
              <w:jc w:val="center"/>
              <w:rPr>
                <w:rFonts w:ascii="Times New Roman" w:eastAsia="Times New Roman" w:hAnsi="Times New Roman" w:cs="Times New Roman"/>
                <w:sz w:val="24"/>
                <w:szCs w:val="24"/>
              </w:rPr>
            </w:pPr>
            <w:r w:rsidRPr="00EE346B">
              <w:rPr>
                <w:rFonts w:ascii="Times New Roman" w:eastAsia="Times New Roman" w:hAnsi="Times New Roman" w:cs="Times New Roman"/>
                <w:sz w:val="24"/>
                <w:szCs w:val="24"/>
                <w:lang w:val="ru-RU"/>
              </w:rPr>
              <w:t>5</w:t>
            </w:r>
            <w:r w:rsidRPr="00EE346B">
              <w:rPr>
                <w:rFonts w:ascii="Times New Roman" w:eastAsia="Times New Roman" w:hAnsi="Times New Roman" w:cs="Times New Roman"/>
                <w:sz w:val="24"/>
                <w:szCs w:val="24"/>
              </w:rPr>
              <w:t>-9</w:t>
            </w:r>
          </w:p>
        </w:tc>
      </w:tr>
      <w:bookmarkEnd w:id="1"/>
    </w:tbl>
    <w:p w14:paraId="2FBFCF7C" w14:textId="77777777" w:rsidR="003F5F0E" w:rsidRPr="00EE346B" w:rsidRDefault="003F5F0E">
      <w:pPr>
        <w:rPr>
          <w:rFonts w:ascii="Times New Roman" w:hAnsi="Times New Roman" w:cs="Times New Roman"/>
          <w:sz w:val="24"/>
          <w:szCs w:val="24"/>
        </w:rPr>
      </w:pPr>
    </w:p>
    <w:sectPr w:rsidR="003F5F0E" w:rsidRPr="00EE346B" w:rsidSect="004A6144">
      <w:headerReference w:type="even" r:id="rId7"/>
      <w:headerReference w:type="default" r:id="rId8"/>
      <w:footerReference w:type="even" r:id="rId9"/>
      <w:footerReference w:type="default" r:id="rId10"/>
      <w:headerReference w:type="first" r:id="rId11"/>
      <w:footerReference w:type="first" r:id="rId12"/>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581D8" w14:textId="77777777" w:rsidR="00326C32" w:rsidRDefault="00326C32" w:rsidP="00326C32">
      <w:pPr>
        <w:spacing w:after="0" w:line="240" w:lineRule="auto"/>
      </w:pPr>
      <w:r>
        <w:separator/>
      </w:r>
    </w:p>
  </w:endnote>
  <w:endnote w:type="continuationSeparator" w:id="0">
    <w:p w14:paraId="0FEF9A0E" w14:textId="77777777" w:rsidR="00326C32" w:rsidRDefault="00326C32" w:rsidP="00326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DE185" w14:textId="77777777" w:rsidR="00326C32" w:rsidRDefault="00326C3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CA1AB" w14:textId="77777777" w:rsidR="00326C32" w:rsidRDefault="00326C3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A0185" w14:textId="77777777" w:rsidR="00326C32" w:rsidRDefault="00326C3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2E7F6" w14:textId="77777777" w:rsidR="00326C32" w:rsidRDefault="00326C32" w:rsidP="00326C32">
      <w:pPr>
        <w:spacing w:after="0" w:line="240" w:lineRule="auto"/>
      </w:pPr>
      <w:r>
        <w:separator/>
      </w:r>
    </w:p>
  </w:footnote>
  <w:footnote w:type="continuationSeparator" w:id="0">
    <w:p w14:paraId="427C0AB1" w14:textId="77777777" w:rsidR="00326C32" w:rsidRDefault="00326C32" w:rsidP="00326C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42DCB" w14:textId="77777777" w:rsidR="00326C32" w:rsidRDefault="00326C3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E11A6" w14:textId="77777777" w:rsidR="00326C32" w:rsidRDefault="00326C32">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1727C" w14:textId="77777777" w:rsidR="00326C32" w:rsidRDefault="00326C3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6B1AEA"/>
    <w:multiLevelType w:val="hybridMultilevel"/>
    <w:tmpl w:val="8E4467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D04307"/>
    <w:multiLevelType w:val="hybridMultilevel"/>
    <w:tmpl w:val="5EA0B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F7A70F5"/>
    <w:multiLevelType w:val="hybridMultilevel"/>
    <w:tmpl w:val="64487C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504A25"/>
    <w:multiLevelType w:val="hybridMultilevel"/>
    <w:tmpl w:val="5FFA68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26D45E7"/>
    <w:multiLevelType w:val="hybridMultilevel"/>
    <w:tmpl w:val="CD8E3F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4036019"/>
    <w:multiLevelType w:val="hybridMultilevel"/>
    <w:tmpl w:val="F02A10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676688346">
    <w:abstractNumId w:val="2"/>
  </w:num>
  <w:num w:numId="2" w16cid:durableId="663440513">
    <w:abstractNumId w:val="4"/>
  </w:num>
  <w:num w:numId="3" w16cid:durableId="487330901">
    <w:abstractNumId w:val="6"/>
  </w:num>
  <w:num w:numId="4" w16cid:durableId="1145273631">
    <w:abstractNumId w:val="5"/>
  </w:num>
  <w:num w:numId="5" w16cid:durableId="1750233656">
    <w:abstractNumId w:val="3"/>
  </w:num>
  <w:num w:numId="6" w16cid:durableId="836112573">
    <w:abstractNumId w:val="1"/>
  </w:num>
  <w:num w:numId="7" w16cid:durableId="1687438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0E7"/>
    <w:rsid w:val="00012175"/>
    <w:rsid w:val="00306972"/>
    <w:rsid w:val="00326C32"/>
    <w:rsid w:val="003A0B91"/>
    <w:rsid w:val="003B4010"/>
    <w:rsid w:val="003F5F0E"/>
    <w:rsid w:val="00426514"/>
    <w:rsid w:val="004A6144"/>
    <w:rsid w:val="005121C8"/>
    <w:rsid w:val="005200E7"/>
    <w:rsid w:val="00547B35"/>
    <w:rsid w:val="005F73CD"/>
    <w:rsid w:val="006037E5"/>
    <w:rsid w:val="006F57AE"/>
    <w:rsid w:val="007123FE"/>
    <w:rsid w:val="007D019F"/>
    <w:rsid w:val="007E2FB8"/>
    <w:rsid w:val="008606A4"/>
    <w:rsid w:val="00896F34"/>
    <w:rsid w:val="008C5AF9"/>
    <w:rsid w:val="00AE4958"/>
    <w:rsid w:val="00AE5D7E"/>
    <w:rsid w:val="00B23E5D"/>
    <w:rsid w:val="00B36A79"/>
    <w:rsid w:val="00B82093"/>
    <w:rsid w:val="00B83589"/>
    <w:rsid w:val="00BD1E8D"/>
    <w:rsid w:val="00C24721"/>
    <w:rsid w:val="00C87DEC"/>
    <w:rsid w:val="00CC23DA"/>
    <w:rsid w:val="00EE346B"/>
    <w:rsid w:val="00F9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917336"/>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B40"/>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Grid">
    <w:name w:val="TableGrid"/>
    <w:rsid w:val="00F92B4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C87DEC"/>
    <w:pPr>
      <w:ind w:left="720"/>
      <w:contextualSpacing/>
    </w:pPr>
  </w:style>
  <w:style w:type="paragraph" w:styleId="a4">
    <w:name w:val="header"/>
    <w:basedOn w:val="a"/>
    <w:link w:val="a5"/>
    <w:uiPriority w:val="99"/>
    <w:unhideWhenUsed/>
    <w:rsid w:val="00326C3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26C32"/>
  </w:style>
  <w:style w:type="paragraph" w:styleId="a6">
    <w:name w:val="footer"/>
    <w:basedOn w:val="a"/>
    <w:link w:val="a7"/>
    <w:uiPriority w:val="99"/>
    <w:unhideWhenUsed/>
    <w:rsid w:val="00326C3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26C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08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3</Pages>
  <Words>4662</Words>
  <Characters>26574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15</cp:revision>
  <dcterms:created xsi:type="dcterms:W3CDTF">2024-07-06T12:45:00Z</dcterms:created>
  <dcterms:modified xsi:type="dcterms:W3CDTF">2024-12-23T02:25:00Z</dcterms:modified>
</cp:coreProperties>
</file>