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F6A58A" w14:textId="0772A99A" w:rsidR="003505FA" w:rsidRPr="003505FA" w:rsidRDefault="00AB6FA5" w:rsidP="003505FA">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r>
        <w:rPr>
          <w:rFonts w:ascii="Times New Roman" w:eastAsia="Times New Roman" w:hAnsi="Times New Roman" w:cs="Times New Roman"/>
          <w:b/>
        </w:rPr>
        <w:t xml:space="preserve">                                                                                                     </w:t>
      </w:r>
    </w:p>
    <w:p w14:paraId="1B608D95" w14:textId="5798F5D3" w:rsidR="00AB6FA5" w:rsidRDefault="006B16F9" w:rsidP="006B16F9">
      <w:pPr>
        <w:widowControl w:val="0"/>
        <w:tabs>
          <w:tab w:val="left" w:pos="343"/>
        </w:tabs>
        <w:autoSpaceDE w:val="0"/>
        <w:autoSpaceDN w:val="0"/>
        <w:spacing w:after="4" w:line="240" w:lineRule="auto"/>
        <w:ind w:right="-850"/>
        <w:jc w:val="center"/>
        <w:rPr>
          <w:rFonts w:ascii="Times New Roman" w:eastAsia="Times New Roman" w:hAnsi="Times New Roman" w:cs="Times New Roman"/>
          <w:b/>
        </w:rPr>
      </w:pPr>
      <w:r>
        <w:rPr>
          <w:rFonts w:ascii="Times New Roman" w:eastAsia="Times New Roman" w:hAnsi="Times New Roman" w:cs="Times New Roman"/>
          <w:b/>
        </w:rPr>
        <w:t xml:space="preserve">                </w:t>
      </w:r>
    </w:p>
    <w:p w14:paraId="777039B6" w14:textId="77777777" w:rsidR="006B16F9" w:rsidRDefault="006B16F9"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p>
    <w:p w14:paraId="2A0551F0" w14:textId="2862F57B" w:rsidR="00986D3F" w:rsidRPr="0068665B" w:rsidRDefault="00986D3F"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68665B">
        <w:rPr>
          <w:rFonts w:ascii="Times New Roman" w:eastAsia="Times New Roman" w:hAnsi="Times New Roman" w:cs="Times New Roman"/>
          <w:b/>
        </w:rPr>
        <w:t>Список итоговых планируемых результатов</w:t>
      </w:r>
    </w:p>
    <w:p w14:paraId="29253902"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1408CCE2" w14:textId="7777777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68665B">
        <w:rPr>
          <w:rFonts w:ascii="Times New Roman" w:eastAsia="Times New Roman" w:hAnsi="Times New Roman" w:cs="Times New Roman"/>
          <w:b/>
        </w:rPr>
        <w:t>Биология</w:t>
      </w:r>
      <w:r w:rsidR="0078171E">
        <w:rPr>
          <w:rFonts w:ascii="Times New Roman" w:eastAsia="Times New Roman" w:hAnsi="Times New Roman" w:cs="Times New Roman"/>
          <w:b/>
        </w:rPr>
        <w:t>»</w:t>
      </w:r>
    </w:p>
    <w:p w14:paraId="30A8B4B2"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0"/>
        <w:gridCol w:w="2126"/>
      </w:tblGrid>
      <w:tr w:rsidR="00986D3F" w:rsidRPr="0068665B" w14:paraId="43EB8A5F" w14:textId="77777777" w:rsidTr="004B5E60">
        <w:trPr>
          <w:trHeight w:val="505"/>
        </w:trPr>
        <w:tc>
          <w:tcPr>
            <w:tcW w:w="7660" w:type="dxa"/>
            <w:shd w:val="clear" w:color="auto" w:fill="EAF1DD"/>
          </w:tcPr>
          <w:p w14:paraId="5328EC27" w14:textId="77777777" w:rsidR="003272F4" w:rsidRPr="0068665B" w:rsidRDefault="00A60CE5"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sidR="0068665B" w:rsidRPr="0068665B">
              <w:rPr>
                <w:rFonts w:ascii="Times New Roman" w:eastAsia="Times New Roman" w:hAnsi="Times New Roman" w:cs="Times New Roman"/>
                <w:b/>
                <w:sz w:val="24"/>
                <w:szCs w:val="24"/>
                <w:lang w:val="ru-RU"/>
              </w:rPr>
              <w:t>биологии</w:t>
            </w:r>
            <w:r w:rsidR="00232BA9" w:rsidRPr="0068665B">
              <w:rPr>
                <w:rFonts w:ascii="Times New Roman" w:eastAsia="Times New Roman" w:hAnsi="Times New Roman" w:cs="Times New Roman"/>
                <w:b/>
                <w:sz w:val="24"/>
                <w:szCs w:val="24"/>
                <w:lang w:val="ru-RU"/>
              </w:rPr>
              <w:t>.</w:t>
            </w:r>
          </w:p>
          <w:p w14:paraId="63F865B0" w14:textId="77777777" w:rsidR="00986D3F" w:rsidRPr="0068665B" w:rsidRDefault="00986D3F"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sidR="00EC3CFC" w:rsidRPr="0068665B">
              <w:rPr>
                <w:rFonts w:ascii="Times New Roman" w:eastAsia="Times New Roman" w:hAnsi="Times New Roman" w:cs="Times New Roman"/>
                <w:b/>
                <w:sz w:val="24"/>
                <w:szCs w:val="24"/>
                <w:lang w:val="ru-RU"/>
              </w:rPr>
              <w:t>5</w:t>
            </w:r>
            <w:r w:rsidRPr="0068665B">
              <w:rPr>
                <w:rFonts w:ascii="Times New Roman" w:eastAsia="Times New Roman" w:hAnsi="Times New Roman" w:cs="Times New Roman"/>
                <w:b/>
                <w:sz w:val="24"/>
                <w:szCs w:val="24"/>
                <w:lang w:val="ru-RU"/>
              </w:rPr>
              <w:t xml:space="preserve"> класс</w:t>
            </w:r>
          </w:p>
          <w:p w14:paraId="4B6202C1" w14:textId="77777777" w:rsidR="00986D3F" w:rsidRPr="0068665B" w:rsidRDefault="00986D3F" w:rsidP="00986D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Список итоговых планируемых результатов</w:t>
            </w:r>
            <w:r w:rsidR="00A60CE5" w:rsidRPr="0068665B">
              <w:rPr>
                <w:rFonts w:ascii="Times New Roman" w:eastAsia="Times New Roman" w:hAnsi="Times New Roman" w:cs="Times New Roman"/>
                <w:b/>
                <w:sz w:val="24"/>
                <w:szCs w:val="24"/>
                <w:lang w:val="ru-RU"/>
              </w:rPr>
              <w:t>:</w:t>
            </w:r>
            <w:r w:rsidR="00783D5E" w:rsidRPr="0068665B">
              <w:rPr>
                <w:rFonts w:ascii="Times New Roman" w:eastAsia="Times New Roman" w:hAnsi="Times New Roman" w:cs="Times New Roman"/>
                <w:b/>
                <w:sz w:val="24"/>
                <w:szCs w:val="24"/>
                <w:lang w:val="ru-RU"/>
              </w:rPr>
              <w:t xml:space="preserve">        </w:t>
            </w:r>
          </w:p>
        </w:tc>
        <w:tc>
          <w:tcPr>
            <w:tcW w:w="2126" w:type="dxa"/>
            <w:shd w:val="clear" w:color="auto" w:fill="EAF1DD"/>
          </w:tcPr>
          <w:p w14:paraId="0A107C96" w14:textId="77777777" w:rsidR="00986D3F" w:rsidRPr="0068665B" w:rsidRDefault="00986D3F" w:rsidP="000E1439">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35882B22" w14:textId="77777777" w:rsidR="00986D3F" w:rsidRPr="0068665B"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986D3F" w:rsidRPr="0068665B" w14:paraId="7E77D71A" w14:textId="77777777" w:rsidTr="004B5E60">
        <w:trPr>
          <w:trHeight w:val="254"/>
        </w:trPr>
        <w:tc>
          <w:tcPr>
            <w:tcW w:w="7660" w:type="dxa"/>
          </w:tcPr>
          <w:p w14:paraId="3E28423E"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характеризовать биологию как науку о живой природе, называть признаки живого, сравнивать объекты живой и неживой природы;</w:t>
            </w:r>
          </w:p>
        </w:tc>
        <w:tc>
          <w:tcPr>
            <w:tcW w:w="2126" w:type="dxa"/>
          </w:tcPr>
          <w:p w14:paraId="2982154C" w14:textId="77777777" w:rsidR="00986D3F" w:rsidRPr="0068665B" w:rsidRDefault="004B5E60"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6DE0B7F9" w14:textId="77777777" w:rsidTr="004B5E60">
        <w:trPr>
          <w:trHeight w:val="312"/>
        </w:trPr>
        <w:tc>
          <w:tcPr>
            <w:tcW w:w="7660" w:type="dxa"/>
            <w:tcBorders>
              <w:bottom w:val="single" w:sz="4" w:space="0" w:color="auto"/>
            </w:tcBorders>
          </w:tcPr>
          <w:p w14:paraId="5684001F"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tc>
        <w:tc>
          <w:tcPr>
            <w:tcW w:w="2126" w:type="dxa"/>
          </w:tcPr>
          <w:p w14:paraId="210592E2" w14:textId="77777777" w:rsidR="00986D3F" w:rsidRPr="0068665B" w:rsidRDefault="004B5E60"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02158237" w14:textId="77777777" w:rsidTr="004B5E60">
        <w:trPr>
          <w:trHeight w:val="506"/>
        </w:trPr>
        <w:tc>
          <w:tcPr>
            <w:tcW w:w="7660" w:type="dxa"/>
            <w:tcBorders>
              <w:top w:val="single" w:sz="4" w:space="0" w:color="auto"/>
              <w:left w:val="single" w:sz="4" w:space="0" w:color="auto"/>
              <w:bottom w:val="single" w:sz="4" w:space="0" w:color="auto"/>
              <w:right w:val="single" w:sz="4" w:space="0" w:color="auto"/>
            </w:tcBorders>
          </w:tcPr>
          <w:p w14:paraId="60FEBD6C"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приводить примеры вклада российских (в том числе В.И.</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Вернадский, А.Л.</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Чижевский) и зарубежных (в том числе Аристотель, Теофраст, Гиппократ) учёных в развитие биологии;</w:t>
            </w:r>
          </w:p>
        </w:tc>
        <w:tc>
          <w:tcPr>
            <w:tcW w:w="2126" w:type="dxa"/>
            <w:tcBorders>
              <w:left w:val="single" w:sz="4" w:space="0" w:color="auto"/>
            </w:tcBorders>
          </w:tcPr>
          <w:p w14:paraId="27B5BCB7" w14:textId="77777777" w:rsidR="00986D3F" w:rsidRPr="0068665B" w:rsidRDefault="004B5E60"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6767E29C" w14:textId="77777777" w:rsidTr="004B5E60">
        <w:trPr>
          <w:trHeight w:val="769"/>
        </w:trPr>
        <w:tc>
          <w:tcPr>
            <w:tcW w:w="7660" w:type="dxa"/>
          </w:tcPr>
          <w:p w14:paraId="0E312145"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c>
          <w:tcPr>
            <w:tcW w:w="2126" w:type="dxa"/>
          </w:tcPr>
          <w:p w14:paraId="0DD60AC5" w14:textId="77777777" w:rsidR="00986D3F" w:rsidRPr="0068665B" w:rsidRDefault="004B5E60"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619487F2" w14:textId="77777777" w:rsidTr="004B5E60">
        <w:trPr>
          <w:trHeight w:val="505"/>
        </w:trPr>
        <w:tc>
          <w:tcPr>
            <w:tcW w:w="7660" w:type="dxa"/>
          </w:tcPr>
          <w:p w14:paraId="176D599C"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c>
          <w:tcPr>
            <w:tcW w:w="2126" w:type="dxa"/>
          </w:tcPr>
          <w:p w14:paraId="59136E77" w14:textId="77777777" w:rsidR="00986D3F"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981BF4B"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Термологический диктант</w:t>
            </w:r>
          </w:p>
        </w:tc>
      </w:tr>
      <w:tr w:rsidR="00986D3F" w:rsidRPr="0068665B" w14:paraId="2FA677ED" w14:textId="77777777" w:rsidTr="004B5E60">
        <w:trPr>
          <w:trHeight w:val="375"/>
        </w:trPr>
        <w:tc>
          <w:tcPr>
            <w:tcW w:w="7660" w:type="dxa"/>
          </w:tcPr>
          <w:p w14:paraId="1A3037BE"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c>
          <w:tcPr>
            <w:tcW w:w="2126" w:type="dxa"/>
          </w:tcPr>
          <w:p w14:paraId="46D72BEB" w14:textId="77777777" w:rsidR="00986D3F"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7BCC38B"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tc>
      </w:tr>
      <w:tr w:rsidR="00487546" w:rsidRPr="0068665B" w14:paraId="1B63C55F" w14:textId="77777777" w:rsidTr="004B5E60">
        <w:trPr>
          <w:trHeight w:val="506"/>
        </w:trPr>
        <w:tc>
          <w:tcPr>
            <w:tcW w:w="7660" w:type="dxa"/>
          </w:tcPr>
          <w:p w14:paraId="20537D11"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c>
          <w:tcPr>
            <w:tcW w:w="2126" w:type="dxa"/>
          </w:tcPr>
          <w:p w14:paraId="3DF1B0F8" w14:textId="77777777" w:rsidR="00487546"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C1EF1FB" w14:textId="77777777" w:rsidR="004B5E60"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p w14:paraId="4A362CDC"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tc>
      </w:tr>
      <w:tr w:rsidR="00487546" w:rsidRPr="0068665B" w14:paraId="201A8692" w14:textId="77777777" w:rsidTr="004B5E60">
        <w:trPr>
          <w:trHeight w:val="506"/>
        </w:trPr>
        <w:tc>
          <w:tcPr>
            <w:tcW w:w="7660" w:type="dxa"/>
          </w:tcPr>
          <w:p w14:paraId="5D9791FF"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раскрывать понятие о среде обитания (водной, наземно-воздушной, почвенной, внутриорганизменной), условиях среды обитания;</w:t>
            </w:r>
          </w:p>
        </w:tc>
        <w:tc>
          <w:tcPr>
            <w:tcW w:w="2126" w:type="dxa"/>
          </w:tcPr>
          <w:p w14:paraId="1AC8BE3A" w14:textId="77777777" w:rsidR="00487546"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23681B3"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487546" w:rsidRPr="0068665B" w14:paraId="5A922AB4" w14:textId="77777777" w:rsidTr="004B5E60">
        <w:trPr>
          <w:trHeight w:val="506"/>
        </w:trPr>
        <w:tc>
          <w:tcPr>
            <w:tcW w:w="7660" w:type="dxa"/>
          </w:tcPr>
          <w:p w14:paraId="34A96103"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14:paraId="60FB7EFD"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выделять отличительные признаки природных и искусственных сообществ;</w:t>
            </w:r>
          </w:p>
        </w:tc>
        <w:tc>
          <w:tcPr>
            <w:tcW w:w="2126" w:type="dxa"/>
          </w:tcPr>
          <w:p w14:paraId="2B439404"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487546" w:rsidRPr="0068665B" w14:paraId="42F74600" w14:textId="77777777" w:rsidTr="004B5E60">
        <w:trPr>
          <w:trHeight w:val="506"/>
        </w:trPr>
        <w:tc>
          <w:tcPr>
            <w:tcW w:w="7660" w:type="dxa"/>
          </w:tcPr>
          <w:p w14:paraId="347D1FA5"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 xml:space="preserve">аргументировать основные правила поведения человека в природе и </w:t>
            </w:r>
            <w:r w:rsidRPr="0068665B">
              <w:rPr>
                <w:rFonts w:ascii="Times New Roman" w:hAnsi="Times New Roman" w:cs="Times New Roman"/>
                <w:sz w:val="24"/>
                <w:szCs w:val="24"/>
                <w:lang w:val="ru-RU"/>
              </w:rPr>
              <w:lastRenderedPageBreak/>
              <w:t>объяснять значение природоохранной деятельности человека, анализировать глобальные экологические проблемы;</w:t>
            </w:r>
          </w:p>
        </w:tc>
        <w:tc>
          <w:tcPr>
            <w:tcW w:w="2126" w:type="dxa"/>
          </w:tcPr>
          <w:p w14:paraId="3F33D821"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tc>
      </w:tr>
      <w:tr w:rsidR="00487546" w:rsidRPr="0068665B" w14:paraId="096044A0" w14:textId="77777777" w:rsidTr="004B5E60">
        <w:trPr>
          <w:trHeight w:val="506"/>
        </w:trPr>
        <w:tc>
          <w:tcPr>
            <w:tcW w:w="7660" w:type="dxa"/>
          </w:tcPr>
          <w:p w14:paraId="234549F0"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раскрывать роль биологии в практической деятельности человека;</w:t>
            </w:r>
          </w:p>
        </w:tc>
        <w:tc>
          <w:tcPr>
            <w:tcW w:w="2126" w:type="dxa"/>
          </w:tcPr>
          <w:p w14:paraId="34325128"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487546" w:rsidRPr="0068665B" w14:paraId="3B92AC6E" w14:textId="77777777" w:rsidTr="004B5E60">
        <w:trPr>
          <w:trHeight w:val="506"/>
        </w:trPr>
        <w:tc>
          <w:tcPr>
            <w:tcW w:w="7660" w:type="dxa"/>
          </w:tcPr>
          <w:p w14:paraId="4D35607A"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tc>
        <w:tc>
          <w:tcPr>
            <w:tcW w:w="2126" w:type="dxa"/>
          </w:tcPr>
          <w:p w14:paraId="13C3048F"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39849331" w14:textId="77777777" w:rsidTr="004B5E60">
        <w:trPr>
          <w:trHeight w:val="276"/>
        </w:trPr>
        <w:tc>
          <w:tcPr>
            <w:tcW w:w="7660" w:type="dxa"/>
          </w:tcPr>
          <w:p w14:paraId="04EDC092"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c>
          <w:tcPr>
            <w:tcW w:w="2126" w:type="dxa"/>
          </w:tcPr>
          <w:p w14:paraId="300154E4" w14:textId="77777777" w:rsidR="00986D3F" w:rsidRPr="0068665B" w:rsidRDefault="00986D3F" w:rsidP="000E1439">
            <w:pPr>
              <w:spacing w:before="2"/>
              <w:ind w:right="-1"/>
              <w:jc w:val="center"/>
              <w:rPr>
                <w:rFonts w:ascii="Times New Roman" w:eastAsia="Times New Roman" w:hAnsi="Times New Roman" w:cs="Times New Roman"/>
                <w:color w:val="FF0000"/>
                <w:sz w:val="24"/>
                <w:szCs w:val="24"/>
                <w:lang w:val="ru-RU"/>
              </w:rPr>
            </w:pPr>
          </w:p>
          <w:p w14:paraId="3E227CFB" w14:textId="77777777" w:rsidR="004B5E60" w:rsidRDefault="004B5E60" w:rsidP="000E1439">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w:t>
            </w:r>
          </w:p>
          <w:p w14:paraId="4C216DF8" w14:textId="77777777" w:rsidR="00986D3F" w:rsidRPr="0068665B" w:rsidRDefault="004B5E60" w:rsidP="000E1439">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tc>
      </w:tr>
      <w:tr w:rsidR="00487546" w:rsidRPr="0068665B" w14:paraId="106F38DA" w14:textId="77777777" w:rsidTr="004B5E60">
        <w:trPr>
          <w:trHeight w:val="339"/>
        </w:trPr>
        <w:tc>
          <w:tcPr>
            <w:tcW w:w="7660" w:type="dxa"/>
          </w:tcPr>
          <w:p w14:paraId="2E0F9F4F"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c>
          <w:tcPr>
            <w:tcW w:w="2126" w:type="dxa"/>
          </w:tcPr>
          <w:p w14:paraId="285F71BE" w14:textId="77777777" w:rsidR="00487546"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09B49E8" w14:textId="77777777" w:rsidR="004B5E60"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487546" w:rsidRPr="0068665B" w14:paraId="0D0F67E7" w14:textId="77777777" w:rsidTr="004B5E60">
        <w:trPr>
          <w:trHeight w:val="315"/>
        </w:trPr>
        <w:tc>
          <w:tcPr>
            <w:tcW w:w="7660" w:type="dxa"/>
          </w:tcPr>
          <w:p w14:paraId="15E4C882"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владеть приёмами работы с лупой, световым и цифровым микроскопами при рассматривании биологических объектов;</w:t>
            </w:r>
            <w:bookmarkStart w:id="0" w:name="_TOC_250004"/>
            <w:bookmarkEnd w:id="0"/>
          </w:p>
        </w:tc>
        <w:tc>
          <w:tcPr>
            <w:tcW w:w="2126" w:type="dxa"/>
          </w:tcPr>
          <w:p w14:paraId="04ECD761" w14:textId="77777777" w:rsidR="00487546"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487546" w:rsidRPr="0068665B" w14:paraId="083B43CF" w14:textId="77777777" w:rsidTr="004B5E60">
        <w:trPr>
          <w:trHeight w:val="339"/>
        </w:trPr>
        <w:tc>
          <w:tcPr>
            <w:tcW w:w="7660" w:type="dxa"/>
          </w:tcPr>
          <w:p w14:paraId="2311BD38"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c>
          <w:tcPr>
            <w:tcW w:w="2126" w:type="dxa"/>
          </w:tcPr>
          <w:p w14:paraId="7A94DEF0" w14:textId="77777777" w:rsidR="004B5E60"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w:t>
            </w:r>
          </w:p>
          <w:p w14:paraId="3C3995F9" w14:textId="77777777" w:rsidR="00487546"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контроль</w:t>
            </w:r>
          </w:p>
        </w:tc>
      </w:tr>
      <w:tr w:rsidR="00232BA9" w:rsidRPr="0068665B" w14:paraId="27FDBFCF" w14:textId="77777777" w:rsidTr="004B5E60">
        <w:trPr>
          <w:trHeight w:val="339"/>
        </w:trPr>
        <w:tc>
          <w:tcPr>
            <w:tcW w:w="7660" w:type="dxa"/>
          </w:tcPr>
          <w:p w14:paraId="64A50136" w14:textId="77777777" w:rsidR="00232BA9"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tc>
        <w:tc>
          <w:tcPr>
            <w:tcW w:w="2126" w:type="dxa"/>
          </w:tcPr>
          <w:p w14:paraId="292C6A7B" w14:textId="77777777" w:rsidR="00232BA9"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232BA9" w:rsidRPr="0068665B" w14:paraId="412C1339" w14:textId="77777777" w:rsidTr="004B5E60">
        <w:trPr>
          <w:trHeight w:val="339"/>
        </w:trPr>
        <w:tc>
          <w:tcPr>
            <w:tcW w:w="7660" w:type="dxa"/>
          </w:tcPr>
          <w:p w14:paraId="4CB43AD8" w14:textId="77777777" w:rsidR="00232BA9"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w:t>
            </w:r>
          </w:p>
        </w:tc>
        <w:tc>
          <w:tcPr>
            <w:tcW w:w="2126" w:type="dxa"/>
          </w:tcPr>
          <w:p w14:paraId="394257B8" w14:textId="77777777" w:rsidR="00232BA9"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bl>
    <w:p w14:paraId="52EA4254" w14:textId="77777777" w:rsidR="009711BA" w:rsidRDefault="009711BA"/>
    <w:tbl>
      <w:tblPr>
        <w:tblStyle w:val="TableNormal"/>
        <w:tblW w:w="1005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96"/>
        <w:gridCol w:w="1559"/>
      </w:tblGrid>
      <w:tr w:rsidR="00F63296" w:rsidRPr="002B130A" w14:paraId="55727653" w14:textId="77777777" w:rsidTr="003272F4">
        <w:trPr>
          <w:trHeight w:val="505"/>
        </w:trPr>
        <w:tc>
          <w:tcPr>
            <w:tcW w:w="8496" w:type="dxa"/>
            <w:shd w:val="clear" w:color="auto" w:fill="EAF1DD"/>
          </w:tcPr>
          <w:p w14:paraId="7FFF7B6F" w14:textId="77777777" w:rsidR="003272F4"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sidR="0068665B">
              <w:rPr>
                <w:rFonts w:ascii="Times New Roman" w:eastAsia="Times New Roman" w:hAnsi="Times New Roman" w:cs="Times New Roman"/>
                <w:b/>
                <w:lang w:val="ru-RU"/>
              </w:rPr>
              <w:t>биологи</w:t>
            </w:r>
            <w:r w:rsidR="002B5AB3">
              <w:rPr>
                <w:rFonts w:ascii="Times New Roman" w:eastAsia="Times New Roman" w:hAnsi="Times New Roman" w:cs="Times New Roman"/>
                <w:b/>
                <w:lang w:val="ru-RU"/>
              </w:rPr>
              <w:t>и</w:t>
            </w:r>
            <w:r w:rsidR="00232BA9">
              <w:rPr>
                <w:rFonts w:ascii="Times New Roman" w:eastAsia="Times New Roman" w:hAnsi="Times New Roman" w:cs="Times New Roman"/>
                <w:b/>
                <w:lang w:val="ru-RU"/>
              </w:rPr>
              <w:t>.</w:t>
            </w:r>
            <w:r w:rsidRPr="002B130A">
              <w:rPr>
                <w:rFonts w:ascii="Times New Roman" w:eastAsia="Times New Roman" w:hAnsi="Times New Roman" w:cs="Times New Roman"/>
                <w:b/>
                <w:lang w:val="ru-RU"/>
              </w:rPr>
              <w:t xml:space="preserve"> </w:t>
            </w:r>
          </w:p>
          <w:p w14:paraId="072F593F" w14:textId="77777777" w:rsidR="00783D5E" w:rsidRPr="002B130A"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Этап формирования: </w:t>
            </w:r>
            <w:r w:rsidR="007017E5">
              <w:rPr>
                <w:rFonts w:ascii="Times New Roman" w:eastAsia="Times New Roman" w:hAnsi="Times New Roman" w:cs="Times New Roman"/>
                <w:b/>
                <w:lang w:val="ru-RU"/>
              </w:rPr>
              <w:t>6</w:t>
            </w:r>
            <w:r w:rsidRPr="002B130A">
              <w:rPr>
                <w:rFonts w:ascii="Times New Roman" w:eastAsia="Times New Roman" w:hAnsi="Times New Roman" w:cs="Times New Roman"/>
                <w:b/>
                <w:lang w:val="ru-RU"/>
              </w:rPr>
              <w:t xml:space="preserve"> класс</w:t>
            </w:r>
          </w:p>
          <w:p w14:paraId="3E7F8C8B" w14:textId="77777777" w:rsidR="00F63296" w:rsidRPr="002B130A" w:rsidRDefault="00783D5E" w:rsidP="00783D5E">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559" w:type="dxa"/>
            <w:shd w:val="clear" w:color="auto" w:fill="EAF1DD"/>
          </w:tcPr>
          <w:p w14:paraId="3E3F955A" w14:textId="77777777" w:rsidR="00F63296" w:rsidRPr="002B130A" w:rsidRDefault="00F63296" w:rsidP="00CE0FCD">
            <w:pPr>
              <w:spacing w:line="252" w:lineRule="exact"/>
              <w:ind w:left="110" w:right="-173"/>
              <w:jc w:val="center"/>
              <w:rPr>
                <w:rFonts w:ascii="Times New Roman" w:eastAsia="Times New Roman" w:hAnsi="Times New Roman" w:cs="Times New Roman"/>
                <w:b/>
              </w:rPr>
            </w:pPr>
            <w:r w:rsidRPr="002B130A">
              <w:rPr>
                <w:rFonts w:ascii="Times New Roman" w:eastAsia="Times New Roman" w:hAnsi="Times New Roman" w:cs="Times New Roman"/>
                <w:b/>
              </w:rPr>
              <w:t>Способ</w:t>
            </w:r>
          </w:p>
          <w:p w14:paraId="285163E8" w14:textId="77777777" w:rsidR="00F63296" w:rsidRPr="002B130A" w:rsidRDefault="00F63296" w:rsidP="00CE0FCD">
            <w:pPr>
              <w:spacing w:line="252" w:lineRule="exact"/>
              <w:ind w:left="110" w:right="-173"/>
              <w:jc w:val="center"/>
              <w:rPr>
                <w:rFonts w:ascii="Times New Roman" w:eastAsia="Times New Roman" w:hAnsi="Times New Roman" w:cs="Times New Roman"/>
                <w:b/>
                <w:color w:val="FF0000"/>
              </w:rPr>
            </w:pPr>
            <w:r w:rsidRPr="002B130A">
              <w:rPr>
                <w:rFonts w:ascii="Times New Roman" w:eastAsia="Times New Roman" w:hAnsi="Times New Roman" w:cs="Times New Roman"/>
                <w:b/>
              </w:rPr>
              <w:t>оценки</w:t>
            </w:r>
          </w:p>
        </w:tc>
      </w:tr>
      <w:tr w:rsidR="00F63296" w:rsidRPr="002B130A" w14:paraId="16F299DF" w14:textId="77777777" w:rsidTr="003272F4">
        <w:trPr>
          <w:trHeight w:val="254"/>
        </w:trPr>
        <w:tc>
          <w:tcPr>
            <w:tcW w:w="8496" w:type="dxa"/>
          </w:tcPr>
          <w:p w14:paraId="23322D17" w14:textId="77777777" w:rsidR="003272F4"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характеризовать ботанику как биологическую науку, её разделы и связи с другими науками и техникой;</w:t>
            </w:r>
          </w:p>
        </w:tc>
        <w:tc>
          <w:tcPr>
            <w:tcW w:w="1559" w:type="dxa"/>
          </w:tcPr>
          <w:p w14:paraId="56F88426" w14:textId="77777777" w:rsidR="00F63296" w:rsidRPr="003272F4"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F63296" w:rsidRPr="002B130A" w14:paraId="2FF748DE" w14:textId="77777777" w:rsidTr="003272F4">
        <w:trPr>
          <w:trHeight w:val="312"/>
        </w:trPr>
        <w:tc>
          <w:tcPr>
            <w:tcW w:w="8496" w:type="dxa"/>
            <w:tcBorders>
              <w:bottom w:val="single" w:sz="4" w:space="0" w:color="auto"/>
            </w:tcBorders>
          </w:tcPr>
          <w:p w14:paraId="7405C159"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приводить примеры вклада российских (в том числе В.В.</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Докучаев, К.А.</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Тимирязев, С.Г.</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Навашин) и зарубежных учёных (в том числе Р.</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Гук, М.</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Мальпиги) в развитие наук о растениях;</w:t>
            </w:r>
          </w:p>
        </w:tc>
        <w:tc>
          <w:tcPr>
            <w:tcW w:w="1559" w:type="dxa"/>
          </w:tcPr>
          <w:p w14:paraId="1BD75C29" w14:textId="77777777" w:rsidR="00F63296" w:rsidRPr="00E0762B" w:rsidRDefault="004B5E60" w:rsidP="00CE0FCD">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F63296" w:rsidRPr="002B130A" w14:paraId="76C7D365" w14:textId="77777777" w:rsidTr="003272F4">
        <w:trPr>
          <w:trHeight w:val="506"/>
        </w:trPr>
        <w:tc>
          <w:tcPr>
            <w:tcW w:w="8496" w:type="dxa"/>
            <w:tcBorders>
              <w:top w:val="single" w:sz="4" w:space="0" w:color="auto"/>
              <w:left w:val="single" w:sz="4" w:space="0" w:color="auto"/>
              <w:bottom w:val="single" w:sz="4" w:space="0" w:color="auto"/>
              <w:right w:val="single" w:sz="4" w:space="0" w:color="auto"/>
            </w:tcBorders>
          </w:tcPr>
          <w:p w14:paraId="3CB33A6D"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c>
          <w:tcPr>
            <w:tcW w:w="1559" w:type="dxa"/>
            <w:tcBorders>
              <w:left w:val="single" w:sz="4" w:space="0" w:color="auto"/>
            </w:tcBorders>
          </w:tcPr>
          <w:p w14:paraId="42D52FE7" w14:textId="77777777" w:rsidR="00F63296" w:rsidRDefault="004B5E60" w:rsidP="00CE0FCD">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079B95A0" w14:textId="77777777" w:rsidR="004B5E60" w:rsidRPr="00E0762B" w:rsidRDefault="004B5E60" w:rsidP="00CE0FCD">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Терминологический диктант</w:t>
            </w:r>
          </w:p>
        </w:tc>
      </w:tr>
      <w:tr w:rsidR="00F63296" w:rsidRPr="002B130A" w14:paraId="252B15E3" w14:textId="77777777" w:rsidTr="003272F4">
        <w:trPr>
          <w:trHeight w:val="253"/>
        </w:trPr>
        <w:tc>
          <w:tcPr>
            <w:tcW w:w="8496" w:type="dxa"/>
            <w:tcBorders>
              <w:top w:val="single" w:sz="4" w:space="0" w:color="auto"/>
            </w:tcBorders>
          </w:tcPr>
          <w:p w14:paraId="6B05B357"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c>
          <w:tcPr>
            <w:tcW w:w="1559" w:type="dxa"/>
          </w:tcPr>
          <w:p w14:paraId="54BDEEF0" w14:textId="77777777" w:rsidR="00F63296"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5846167" w14:textId="77777777" w:rsidR="004B5E60"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p w14:paraId="12997BB2" w14:textId="77777777" w:rsidR="004B5E60" w:rsidRPr="003272F4"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Тестирование </w:t>
            </w:r>
          </w:p>
        </w:tc>
      </w:tr>
      <w:tr w:rsidR="00F63296" w:rsidRPr="002B130A" w14:paraId="0758D98F" w14:textId="77777777" w:rsidTr="007017E5">
        <w:trPr>
          <w:trHeight w:val="363"/>
        </w:trPr>
        <w:tc>
          <w:tcPr>
            <w:tcW w:w="8496" w:type="dxa"/>
          </w:tcPr>
          <w:p w14:paraId="00F35E1D"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 xml:space="preserve">различать и описывать живые и гербарные экземпляры растений по </w:t>
            </w:r>
            <w:r w:rsidRPr="0068665B">
              <w:rPr>
                <w:rFonts w:ascii="Times New Roman" w:hAnsi="Times New Roman" w:cs="Times New Roman"/>
                <w:sz w:val="24"/>
                <w:szCs w:val="24"/>
                <w:lang w:val="ru-RU"/>
              </w:rPr>
              <w:lastRenderedPageBreak/>
              <w:t>заданному плану, части растений по изображениям, схемам, моделям, муляжам, рельефным таблицам;</w:t>
            </w:r>
          </w:p>
        </w:tc>
        <w:tc>
          <w:tcPr>
            <w:tcW w:w="1559" w:type="dxa"/>
          </w:tcPr>
          <w:p w14:paraId="136E3E4D" w14:textId="77777777" w:rsidR="00F63296" w:rsidRPr="003272F4" w:rsidRDefault="004B5E60" w:rsidP="00CE0FCD">
            <w:pPr>
              <w:spacing w:before="189" w:line="252" w:lineRule="exact"/>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lastRenderedPageBreak/>
              <w:t xml:space="preserve">Практическая </w:t>
            </w:r>
            <w:r>
              <w:rPr>
                <w:rFonts w:ascii="Times New Roman" w:eastAsia="Times New Roman" w:hAnsi="Times New Roman" w:cs="Times New Roman"/>
                <w:color w:val="FF0000"/>
                <w:lang w:val="ru-RU"/>
              </w:rPr>
              <w:lastRenderedPageBreak/>
              <w:t>работа</w:t>
            </w:r>
            <w:r w:rsidR="003272F4">
              <w:rPr>
                <w:rFonts w:ascii="Times New Roman" w:eastAsia="Times New Roman" w:hAnsi="Times New Roman" w:cs="Times New Roman"/>
                <w:color w:val="FF0000"/>
                <w:lang w:val="ru-RU"/>
              </w:rPr>
              <w:t xml:space="preserve"> </w:t>
            </w:r>
          </w:p>
        </w:tc>
      </w:tr>
      <w:tr w:rsidR="004B5E60" w:rsidRPr="002B130A" w14:paraId="03A6CBF6" w14:textId="77777777" w:rsidTr="001C3E5A">
        <w:trPr>
          <w:trHeight w:val="1020"/>
        </w:trPr>
        <w:tc>
          <w:tcPr>
            <w:tcW w:w="8496" w:type="dxa"/>
          </w:tcPr>
          <w:p w14:paraId="769EE9CC" w14:textId="77777777" w:rsidR="004B5E60" w:rsidRPr="0068665B" w:rsidRDefault="004B5E60"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lastRenderedPageBreak/>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497C2B10" w14:textId="77777777" w:rsidR="004B5E60" w:rsidRPr="0068665B" w:rsidRDefault="004B5E60"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сравнивать растительные ткани и органы растений между собой;</w:t>
            </w:r>
          </w:p>
        </w:tc>
        <w:tc>
          <w:tcPr>
            <w:tcW w:w="1559" w:type="dxa"/>
          </w:tcPr>
          <w:p w14:paraId="3B8CCEEB" w14:textId="77777777" w:rsidR="004B5E60"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23EAD980" w14:textId="77777777" w:rsidR="004B5E60" w:rsidRPr="003272F4"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Письменный контроль </w:t>
            </w:r>
          </w:p>
        </w:tc>
      </w:tr>
      <w:tr w:rsidR="00487546" w:rsidRPr="002B130A" w14:paraId="4AE7D742" w14:textId="77777777" w:rsidTr="007017E5">
        <w:trPr>
          <w:trHeight w:val="331"/>
        </w:trPr>
        <w:tc>
          <w:tcPr>
            <w:tcW w:w="8496" w:type="dxa"/>
          </w:tcPr>
          <w:p w14:paraId="30EB4248"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59" w:type="dxa"/>
          </w:tcPr>
          <w:p w14:paraId="4C5A9A8C" w14:textId="77777777" w:rsidR="00487546" w:rsidRPr="00487546"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487546" w:rsidRPr="002B130A" w14:paraId="39397862" w14:textId="77777777" w:rsidTr="003272F4">
        <w:trPr>
          <w:trHeight w:val="505"/>
        </w:trPr>
        <w:tc>
          <w:tcPr>
            <w:tcW w:w="8496" w:type="dxa"/>
          </w:tcPr>
          <w:p w14:paraId="3B39D61E"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c>
          <w:tcPr>
            <w:tcW w:w="1559" w:type="dxa"/>
          </w:tcPr>
          <w:p w14:paraId="34D82041" w14:textId="77777777" w:rsidR="00487546"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25A31E8" w14:textId="77777777" w:rsidR="004B5E60" w:rsidRPr="00487546"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Терминологический диктант</w:t>
            </w:r>
          </w:p>
        </w:tc>
      </w:tr>
      <w:tr w:rsidR="00487546" w:rsidRPr="002B130A" w14:paraId="62E8E422" w14:textId="77777777" w:rsidTr="003272F4">
        <w:trPr>
          <w:trHeight w:val="505"/>
        </w:trPr>
        <w:tc>
          <w:tcPr>
            <w:tcW w:w="8496" w:type="dxa"/>
          </w:tcPr>
          <w:p w14:paraId="6CCC1F0A"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tc>
        <w:tc>
          <w:tcPr>
            <w:tcW w:w="1559" w:type="dxa"/>
          </w:tcPr>
          <w:p w14:paraId="6DCFC1DC" w14:textId="77777777" w:rsidR="00487546"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564CFF3E" w14:textId="77777777" w:rsidR="00F438EF" w:rsidRPr="00487546"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4BF88A51" w14:textId="77777777" w:rsidTr="003272F4">
        <w:trPr>
          <w:trHeight w:val="505"/>
        </w:trPr>
        <w:tc>
          <w:tcPr>
            <w:tcW w:w="8496" w:type="dxa"/>
          </w:tcPr>
          <w:p w14:paraId="1B84DACC"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классифицировать растения и их части по разным основаниям;</w:t>
            </w:r>
          </w:p>
        </w:tc>
        <w:tc>
          <w:tcPr>
            <w:tcW w:w="1559" w:type="dxa"/>
          </w:tcPr>
          <w:p w14:paraId="52CA93E8"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0991647"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28545048" w14:textId="77777777" w:rsidTr="003272F4">
        <w:trPr>
          <w:trHeight w:val="505"/>
        </w:trPr>
        <w:tc>
          <w:tcPr>
            <w:tcW w:w="8496" w:type="dxa"/>
          </w:tcPr>
          <w:p w14:paraId="18DF2E2E"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c>
          <w:tcPr>
            <w:tcW w:w="1559" w:type="dxa"/>
          </w:tcPr>
          <w:p w14:paraId="44FB4BA4"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77919D81"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6CC01E83" w14:textId="77777777" w:rsidTr="003272F4">
        <w:trPr>
          <w:trHeight w:val="505"/>
        </w:trPr>
        <w:tc>
          <w:tcPr>
            <w:tcW w:w="8496" w:type="dxa"/>
          </w:tcPr>
          <w:p w14:paraId="45989BB8"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полученные знания для выращивания и размножения культурных растений;</w:t>
            </w:r>
          </w:p>
        </w:tc>
        <w:tc>
          <w:tcPr>
            <w:tcW w:w="1559" w:type="dxa"/>
          </w:tcPr>
          <w:p w14:paraId="0A9AB937" w14:textId="77777777" w:rsidR="005075B2"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5075B2" w:rsidRPr="002B130A" w14:paraId="7B339A1A" w14:textId="77777777" w:rsidTr="003272F4">
        <w:trPr>
          <w:trHeight w:val="505"/>
        </w:trPr>
        <w:tc>
          <w:tcPr>
            <w:tcW w:w="8496" w:type="dxa"/>
          </w:tcPr>
          <w:p w14:paraId="215F75E3"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c>
          <w:tcPr>
            <w:tcW w:w="1559" w:type="dxa"/>
          </w:tcPr>
          <w:p w14:paraId="663A4753"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4CF2E64"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7493D627" w14:textId="77777777" w:rsidTr="003272F4">
        <w:trPr>
          <w:trHeight w:val="505"/>
        </w:trPr>
        <w:tc>
          <w:tcPr>
            <w:tcW w:w="8496" w:type="dxa"/>
          </w:tcPr>
          <w:p w14:paraId="05ABC73E" w14:textId="77777777" w:rsidR="005075B2" w:rsidRPr="0068665B" w:rsidRDefault="0068665B" w:rsidP="0068665B">
            <w:pPr>
              <w:tabs>
                <w:tab w:val="left" w:pos="3029"/>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59" w:type="dxa"/>
          </w:tcPr>
          <w:p w14:paraId="2A07494D" w14:textId="77777777" w:rsidR="005075B2"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5075B2" w:rsidRPr="002B130A" w14:paraId="4D95FF85" w14:textId="77777777" w:rsidTr="003272F4">
        <w:trPr>
          <w:trHeight w:val="505"/>
        </w:trPr>
        <w:tc>
          <w:tcPr>
            <w:tcW w:w="8496" w:type="dxa"/>
          </w:tcPr>
          <w:p w14:paraId="668B856F"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tc>
        <w:tc>
          <w:tcPr>
            <w:tcW w:w="1559" w:type="dxa"/>
          </w:tcPr>
          <w:p w14:paraId="118AE97D"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92C250C"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7488EBBB" w14:textId="77777777" w:rsidTr="003272F4">
        <w:trPr>
          <w:trHeight w:val="505"/>
        </w:trPr>
        <w:tc>
          <w:tcPr>
            <w:tcW w:w="8496" w:type="dxa"/>
          </w:tcPr>
          <w:p w14:paraId="0E787A12" w14:textId="77777777" w:rsidR="007017E5"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bookmarkStart w:id="1" w:name="_TOC_250003"/>
            <w:bookmarkEnd w:id="1"/>
          </w:p>
        </w:tc>
        <w:tc>
          <w:tcPr>
            <w:tcW w:w="1559" w:type="dxa"/>
          </w:tcPr>
          <w:p w14:paraId="3EEFB578"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0D118787" w14:textId="77777777" w:rsidR="00F438EF" w:rsidRPr="005075B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649E8F50" w14:textId="77777777" w:rsidTr="003272F4">
        <w:trPr>
          <w:trHeight w:val="505"/>
        </w:trPr>
        <w:tc>
          <w:tcPr>
            <w:tcW w:w="8496" w:type="dxa"/>
          </w:tcPr>
          <w:p w14:paraId="43C84CC9" w14:textId="77777777" w:rsidR="007017E5" w:rsidRPr="0068665B" w:rsidRDefault="0068665B" w:rsidP="0068665B">
            <w:pPr>
              <w:tabs>
                <w:tab w:val="left" w:pos="3029"/>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w:t>
            </w:r>
          </w:p>
        </w:tc>
        <w:tc>
          <w:tcPr>
            <w:tcW w:w="1559" w:type="dxa"/>
          </w:tcPr>
          <w:p w14:paraId="76368B91"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25951DA2" w14:textId="77777777" w:rsidR="00F438EF" w:rsidRPr="005075B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3272F4" w14:paraId="61CD8CAF" w14:textId="77777777" w:rsidTr="003272F4">
        <w:trPr>
          <w:trHeight w:val="506"/>
        </w:trPr>
        <w:tc>
          <w:tcPr>
            <w:tcW w:w="8496" w:type="dxa"/>
            <w:tcBorders>
              <w:top w:val="single" w:sz="4" w:space="0" w:color="auto"/>
              <w:left w:val="nil"/>
              <w:bottom w:val="single" w:sz="4" w:space="0" w:color="auto"/>
              <w:right w:val="nil"/>
            </w:tcBorders>
          </w:tcPr>
          <w:p w14:paraId="31ECEA7F" w14:textId="77777777" w:rsidR="007017E5" w:rsidRPr="003272F4" w:rsidRDefault="007017E5" w:rsidP="007017E5">
            <w:pPr>
              <w:pStyle w:val="TableParagraph"/>
              <w:spacing w:before="121"/>
              <w:ind w:left="0"/>
              <w:rPr>
                <w:lang w:val="ru-RU"/>
              </w:rPr>
            </w:pPr>
          </w:p>
        </w:tc>
        <w:tc>
          <w:tcPr>
            <w:tcW w:w="1559" w:type="dxa"/>
            <w:tcBorders>
              <w:top w:val="single" w:sz="4" w:space="0" w:color="auto"/>
              <w:left w:val="nil"/>
              <w:bottom w:val="single" w:sz="4" w:space="0" w:color="auto"/>
              <w:right w:val="nil"/>
            </w:tcBorders>
          </w:tcPr>
          <w:p w14:paraId="68ECDC55" w14:textId="77777777" w:rsidR="007017E5" w:rsidRPr="003272F4" w:rsidRDefault="007017E5" w:rsidP="007017E5">
            <w:pPr>
              <w:pStyle w:val="TableParagraph"/>
              <w:spacing w:line="247" w:lineRule="exact"/>
              <w:ind w:left="108"/>
              <w:jc w:val="center"/>
              <w:rPr>
                <w:lang w:val="ru-RU"/>
              </w:rPr>
            </w:pPr>
          </w:p>
        </w:tc>
      </w:tr>
      <w:tr w:rsidR="007017E5" w:rsidRPr="002B130A" w14:paraId="2E7A20C2" w14:textId="77777777" w:rsidTr="003272F4">
        <w:trPr>
          <w:trHeight w:val="505"/>
        </w:trPr>
        <w:tc>
          <w:tcPr>
            <w:tcW w:w="8496" w:type="dxa"/>
            <w:shd w:val="clear" w:color="auto" w:fill="EAF1DD"/>
          </w:tcPr>
          <w:p w14:paraId="259AED51" w14:textId="77777777" w:rsidR="007017E5"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sidR="002B5AB3">
              <w:rPr>
                <w:rFonts w:ascii="Times New Roman" w:eastAsia="Times New Roman" w:hAnsi="Times New Roman" w:cs="Times New Roman"/>
                <w:b/>
                <w:lang w:val="ru-RU"/>
              </w:rPr>
              <w:t>биологии</w:t>
            </w:r>
            <w:r>
              <w:rPr>
                <w:rFonts w:ascii="Times New Roman" w:eastAsia="Times New Roman" w:hAnsi="Times New Roman" w:cs="Times New Roman"/>
                <w:b/>
                <w:lang w:val="ru-RU"/>
              </w:rPr>
              <w:t>.</w:t>
            </w:r>
          </w:p>
          <w:p w14:paraId="438F0ACD" w14:textId="77777777" w:rsidR="007017E5" w:rsidRPr="002B130A"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 Этап формирования: </w:t>
            </w:r>
            <w:r>
              <w:rPr>
                <w:rFonts w:ascii="Times New Roman" w:eastAsia="Times New Roman" w:hAnsi="Times New Roman" w:cs="Times New Roman"/>
                <w:b/>
                <w:lang w:val="ru-RU"/>
              </w:rPr>
              <w:t>7</w:t>
            </w:r>
            <w:r w:rsidRPr="002B130A">
              <w:rPr>
                <w:rFonts w:ascii="Times New Roman" w:eastAsia="Times New Roman" w:hAnsi="Times New Roman" w:cs="Times New Roman"/>
                <w:b/>
                <w:lang w:val="ru-RU"/>
              </w:rPr>
              <w:t xml:space="preserve"> класс</w:t>
            </w:r>
          </w:p>
          <w:p w14:paraId="619E3429" w14:textId="77777777" w:rsidR="007017E5" w:rsidRPr="002B130A" w:rsidRDefault="007017E5" w:rsidP="007017E5">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559" w:type="dxa"/>
            <w:shd w:val="clear" w:color="auto" w:fill="EAF1DD"/>
          </w:tcPr>
          <w:p w14:paraId="0D43F2FF" w14:textId="77777777" w:rsidR="007017E5" w:rsidRPr="002B130A" w:rsidRDefault="007017E5" w:rsidP="007017E5">
            <w:pPr>
              <w:spacing w:line="252" w:lineRule="exact"/>
              <w:ind w:left="110" w:right="-173"/>
              <w:jc w:val="center"/>
              <w:rPr>
                <w:rFonts w:ascii="Times New Roman" w:eastAsia="Times New Roman" w:hAnsi="Times New Roman" w:cs="Times New Roman"/>
                <w:b/>
              </w:rPr>
            </w:pPr>
            <w:r w:rsidRPr="002B130A">
              <w:rPr>
                <w:rFonts w:ascii="Times New Roman" w:eastAsia="Times New Roman" w:hAnsi="Times New Roman" w:cs="Times New Roman"/>
                <w:b/>
              </w:rPr>
              <w:t>Способ</w:t>
            </w:r>
          </w:p>
          <w:p w14:paraId="02CDDBE9" w14:textId="77777777" w:rsidR="007017E5" w:rsidRPr="002B130A" w:rsidRDefault="007017E5" w:rsidP="007017E5">
            <w:pPr>
              <w:spacing w:line="252" w:lineRule="exact"/>
              <w:ind w:left="110" w:right="-173"/>
              <w:jc w:val="center"/>
              <w:rPr>
                <w:rFonts w:ascii="Times New Roman" w:eastAsia="Times New Roman" w:hAnsi="Times New Roman" w:cs="Times New Roman"/>
                <w:b/>
                <w:color w:val="FF0000"/>
              </w:rPr>
            </w:pPr>
            <w:r w:rsidRPr="002B130A">
              <w:rPr>
                <w:rFonts w:ascii="Times New Roman" w:eastAsia="Times New Roman" w:hAnsi="Times New Roman" w:cs="Times New Roman"/>
                <w:b/>
              </w:rPr>
              <w:t>оценки</w:t>
            </w:r>
          </w:p>
        </w:tc>
      </w:tr>
      <w:tr w:rsidR="007017E5" w:rsidRPr="002B130A" w14:paraId="4E60CA8E" w14:textId="77777777" w:rsidTr="003272F4">
        <w:trPr>
          <w:trHeight w:val="254"/>
        </w:trPr>
        <w:tc>
          <w:tcPr>
            <w:tcW w:w="8496" w:type="dxa"/>
          </w:tcPr>
          <w:p w14:paraId="1E478547"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c>
          <w:tcPr>
            <w:tcW w:w="1559" w:type="dxa"/>
          </w:tcPr>
          <w:p w14:paraId="38D0B442" w14:textId="77777777" w:rsidR="007017E5"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39A01C0C" w14:textId="77777777" w:rsidR="00F438EF" w:rsidRPr="002D2472"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5EA39FD" w14:textId="77777777" w:rsidTr="003272F4">
        <w:trPr>
          <w:trHeight w:val="312"/>
        </w:trPr>
        <w:tc>
          <w:tcPr>
            <w:tcW w:w="8496" w:type="dxa"/>
            <w:tcBorders>
              <w:bottom w:val="single" w:sz="4" w:space="0" w:color="auto"/>
            </w:tcBorders>
          </w:tcPr>
          <w:p w14:paraId="72478D63" w14:textId="77777777" w:rsidR="00925DE6"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иметь представление о строении и свойствах (целостность, зональность, ритмичность) географической оболочки;</w:t>
            </w:r>
          </w:p>
        </w:tc>
        <w:tc>
          <w:tcPr>
            <w:tcW w:w="1559" w:type="dxa"/>
          </w:tcPr>
          <w:p w14:paraId="3E080D12" w14:textId="77777777" w:rsidR="007017E5" w:rsidRPr="002D2472" w:rsidRDefault="00F438EF" w:rsidP="007017E5">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0BA119CE" w14:textId="77777777" w:rsidTr="00BF1927">
        <w:trPr>
          <w:trHeight w:val="332"/>
        </w:trPr>
        <w:tc>
          <w:tcPr>
            <w:tcW w:w="8496" w:type="dxa"/>
            <w:tcBorders>
              <w:top w:val="single" w:sz="4" w:space="0" w:color="auto"/>
              <w:left w:val="single" w:sz="4" w:space="0" w:color="auto"/>
              <w:bottom w:val="single" w:sz="4" w:space="0" w:color="auto"/>
              <w:right w:val="single" w:sz="4" w:space="0" w:color="auto"/>
            </w:tcBorders>
          </w:tcPr>
          <w:p w14:paraId="15BF7F92"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tc>
        <w:tc>
          <w:tcPr>
            <w:tcW w:w="1559" w:type="dxa"/>
            <w:tcBorders>
              <w:left w:val="single" w:sz="4" w:space="0" w:color="auto"/>
            </w:tcBorders>
          </w:tcPr>
          <w:p w14:paraId="6E8DC3A7" w14:textId="77777777" w:rsidR="007017E5" w:rsidRDefault="00F438EF" w:rsidP="007017E5">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F97BFAC" w14:textId="77777777" w:rsidR="00F438EF" w:rsidRPr="002D2472" w:rsidRDefault="00F438EF" w:rsidP="007017E5">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077ACD29" w14:textId="77777777" w:rsidTr="003272F4">
        <w:trPr>
          <w:trHeight w:val="253"/>
        </w:trPr>
        <w:tc>
          <w:tcPr>
            <w:tcW w:w="8496" w:type="dxa"/>
            <w:tcBorders>
              <w:top w:val="single" w:sz="4" w:space="0" w:color="auto"/>
            </w:tcBorders>
          </w:tcPr>
          <w:p w14:paraId="3E67B207"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c>
          <w:tcPr>
            <w:tcW w:w="1559" w:type="dxa"/>
          </w:tcPr>
          <w:p w14:paraId="2B25873E" w14:textId="77777777" w:rsidR="007017E5"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59C2210D" w14:textId="77777777" w:rsidR="00F438EF" w:rsidRPr="002D2472"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Терминологический диктант</w:t>
            </w:r>
          </w:p>
        </w:tc>
      </w:tr>
      <w:tr w:rsidR="007017E5" w:rsidRPr="002B130A" w14:paraId="5AD42EF9" w14:textId="77777777" w:rsidTr="0078171E">
        <w:trPr>
          <w:trHeight w:val="371"/>
        </w:trPr>
        <w:tc>
          <w:tcPr>
            <w:tcW w:w="8496" w:type="dxa"/>
          </w:tcPr>
          <w:p w14:paraId="0D1D64C8"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изученные процессы и явления, происходящие в географической оболочке;</w:t>
            </w:r>
          </w:p>
        </w:tc>
        <w:tc>
          <w:tcPr>
            <w:tcW w:w="1559" w:type="dxa"/>
          </w:tcPr>
          <w:p w14:paraId="3BAFF9B0" w14:textId="77777777" w:rsidR="007017E5" w:rsidRDefault="00F438EF" w:rsidP="00F438EF">
            <w:pPr>
              <w:spacing w:before="189" w:line="252" w:lineRule="exact"/>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90AB525" w14:textId="77777777" w:rsidR="00F438EF" w:rsidRPr="002D2472" w:rsidRDefault="00F438EF" w:rsidP="00F438EF">
            <w:pPr>
              <w:spacing w:before="189" w:line="252" w:lineRule="exact"/>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0D01E48" w14:textId="77777777" w:rsidTr="0078171E">
        <w:trPr>
          <w:trHeight w:val="371"/>
        </w:trPr>
        <w:tc>
          <w:tcPr>
            <w:tcW w:w="8496" w:type="dxa"/>
          </w:tcPr>
          <w:p w14:paraId="191ADAD4" w14:textId="77777777" w:rsidR="007017E5" w:rsidRPr="0048754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изменений в геосферах в результате деятельности человека;</w:t>
            </w:r>
          </w:p>
        </w:tc>
        <w:tc>
          <w:tcPr>
            <w:tcW w:w="1559" w:type="dxa"/>
          </w:tcPr>
          <w:p w14:paraId="3649BEB9" w14:textId="77777777" w:rsidR="007017E5"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6269287" w14:textId="77777777" w:rsidR="00F438EF"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7441E464" w14:textId="77777777" w:rsidTr="0078171E">
        <w:trPr>
          <w:trHeight w:val="371"/>
        </w:trPr>
        <w:tc>
          <w:tcPr>
            <w:tcW w:w="8496" w:type="dxa"/>
          </w:tcPr>
          <w:p w14:paraId="5B2696CF"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закономерности изменения в пространстве рельефа, климата, внутренних вод и органического мира;</w:t>
            </w:r>
          </w:p>
        </w:tc>
        <w:tc>
          <w:tcPr>
            <w:tcW w:w="1559" w:type="dxa"/>
          </w:tcPr>
          <w:p w14:paraId="72745731" w14:textId="77777777" w:rsidR="007017E5"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6D537673" w14:textId="77777777" w:rsidTr="0078171E">
        <w:trPr>
          <w:trHeight w:val="371"/>
        </w:trPr>
        <w:tc>
          <w:tcPr>
            <w:tcW w:w="8496" w:type="dxa"/>
          </w:tcPr>
          <w:p w14:paraId="1EE3B842"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c>
          <w:tcPr>
            <w:tcW w:w="1559" w:type="dxa"/>
          </w:tcPr>
          <w:p w14:paraId="21206D0F" w14:textId="77777777" w:rsidR="007017E5"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74048AF3" w14:textId="77777777" w:rsidR="00F438EF"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70954026" w14:textId="77777777" w:rsidTr="0078171E">
        <w:trPr>
          <w:trHeight w:val="371"/>
        </w:trPr>
        <w:tc>
          <w:tcPr>
            <w:tcW w:w="8496" w:type="dxa"/>
          </w:tcPr>
          <w:p w14:paraId="35F40274"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c>
          <w:tcPr>
            <w:tcW w:w="1559" w:type="dxa"/>
          </w:tcPr>
          <w:p w14:paraId="6D0EEC89" w14:textId="77777777" w:rsidR="007017E5"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08657E0F" w14:textId="77777777" w:rsidTr="0078171E">
        <w:trPr>
          <w:trHeight w:val="371"/>
        </w:trPr>
        <w:tc>
          <w:tcPr>
            <w:tcW w:w="8496" w:type="dxa"/>
          </w:tcPr>
          <w:p w14:paraId="28CADFBA"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tc>
        <w:tc>
          <w:tcPr>
            <w:tcW w:w="1559" w:type="dxa"/>
          </w:tcPr>
          <w:p w14:paraId="09F5A808" w14:textId="77777777" w:rsidR="007017E5"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303BFCFF" w14:textId="77777777" w:rsidR="00F438EF"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57EF67A9" w14:textId="77777777" w:rsidTr="003272F4">
        <w:trPr>
          <w:trHeight w:val="505"/>
        </w:trPr>
        <w:tc>
          <w:tcPr>
            <w:tcW w:w="8496" w:type="dxa"/>
          </w:tcPr>
          <w:p w14:paraId="38A1BA80"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классифицировать воздушные массы Земли, типы климата по заданным показателям;</w:t>
            </w:r>
          </w:p>
        </w:tc>
        <w:tc>
          <w:tcPr>
            <w:tcW w:w="1559" w:type="dxa"/>
          </w:tcPr>
          <w:p w14:paraId="2F7C8B0E" w14:textId="77777777" w:rsidR="007017E5" w:rsidRPr="002D247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D5BB173" w14:textId="77777777" w:rsidTr="003272F4">
        <w:trPr>
          <w:trHeight w:val="505"/>
        </w:trPr>
        <w:tc>
          <w:tcPr>
            <w:tcW w:w="8496" w:type="dxa"/>
          </w:tcPr>
          <w:p w14:paraId="1668947D"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образование тропических муссонов, пассатов тропических широт, западных ветров;</w:t>
            </w:r>
          </w:p>
        </w:tc>
        <w:tc>
          <w:tcPr>
            <w:tcW w:w="1559" w:type="dxa"/>
          </w:tcPr>
          <w:p w14:paraId="45154DEF" w14:textId="77777777" w:rsidR="007017E5" w:rsidRPr="00487546"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tc>
      </w:tr>
      <w:tr w:rsidR="007017E5" w:rsidRPr="002B130A" w14:paraId="34D91E62" w14:textId="77777777" w:rsidTr="003272F4">
        <w:trPr>
          <w:trHeight w:val="505"/>
        </w:trPr>
        <w:tc>
          <w:tcPr>
            <w:tcW w:w="8496" w:type="dxa"/>
          </w:tcPr>
          <w:p w14:paraId="21B36AA3"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c>
          <w:tcPr>
            <w:tcW w:w="1559" w:type="dxa"/>
          </w:tcPr>
          <w:p w14:paraId="7B0EAB3B"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7CCBE33A" w14:textId="77777777" w:rsidR="00F438EF" w:rsidRPr="00487546"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3A80C418" w14:textId="77777777" w:rsidTr="00925DE6">
        <w:trPr>
          <w:trHeight w:val="314"/>
        </w:trPr>
        <w:tc>
          <w:tcPr>
            <w:tcW w:w="8496" w:type="dxa"/>
          </w:tcPr>
          <w:p w14:paraId="086F6840"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климат территории по климатограмме;</w:t>
            </w:r>
          </w:p>
        </w:tc>
        <w:tc>
          <w:tcPr>
            <w:tcW w:w="1559" w:type="dxa"/>
          </w:tcPr>
          <w:p w14:paraId="34FF2024"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опрос</w:t>
            </w:r>
          </w:p>
        </w:tc>
      </w:tr>
      <w:tr w:rsidR="007017E5" w:rsidRPr="002B130A" w14:paraId="53308B53" w14:textId="77777777" w:rsidTr="003272F4">
        <w:trPr>
          <w:trHeight w:val="505"/>
        </w:trPr>
        <w:tc>
          <w:tcPr>
            <w:tcW w:w="8496" w:type="dxa"/>
          </w:tcPr>
          <w:p w14:paraId="78EF9D57"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влияние климатообразующих факторов на климатические особенности территории;</w:t>
            </w:r>
          </w:p>
        </w:tc>
        <w:tc>
          <w:tcPr>
            <w:tcW w:w="1559" w:type="dxa"/>
          </w:tcPr>
          <w:p w14:paraId="1B73FD88"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BD205AD" w14:textId="77777777" w:rsidR="00F438EF" w:rsidRPr="00B47B07"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тестирование</w:t>
            </w:r>
          </w:p>
        </w:tc>
      </w:tr>
      <w:tr w:rsidR="007017E5" w:rsidRPr="002B130A" w14:paraId="205D2581" w14:textId="77777777" w:rsidTr="003272F4">
        <w:trPr>
          <w:trHeight w:val="505"/>
        </w:trPr>
        <w:tc>
          <w:tcPr>
            <w:tcW w:w="8496" w:type="dxa"/>
          </w:tcPr>
          <w:p w14:paraId="085DC1F4"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c>
          <w:tcPr>
            <w:tcW w:w="1559" w:type="dxa"/>
          </w:tcPr>
          <w:p w14:paraId="0FE6561B"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2820096" w14:textId="77777777" w:rsidR="00F438EF"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52A17A88" w14:textId="77777777" w:rsidTr="00925DE6">
        <w:trPr>
          <w:trHeight w:val="316"/>
        </w:trPr>
        <w:tc>
          <w:tcPr>
            <w:tcW w:w="8496" w:type="dxa"/>
          </w:tcPr>
          <w:p w14:paraId="30748361" w14:textId="77777777" w:rsidR="007017E5" w:rsidRPr="009C1B62"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океанические течения;</w:t>
            </w:r>
          </w:p>
        </w:tc>
        <w:tc>
          <w:tcPr>
            <w:tcW w:w="1559" w:type="dxa"/>
          </w:tcPr>
          <w:p w14:paraId="00E0FEF4"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39AD0039" w14:textId="77777777" w:rsidTr="003272F4">
        <w:trPr>
          <w:trHeight w:val="505"/>
        </w:trPr>
        <w:tc>
          <w:tcPr>
            <w:tcW w:w="8496" w:type="dxa"/>
          </w:tcPr>
          <w:p w14:paraId="17E68D79"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c>
          <w:tcPr>
            <w:tcW w:w="1559" w:type="dxa"/>
          </w:tcPr>
          <w:p w14:paraId="02CE26A3"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Письменная работа</w:t>
            </w:r>
          </w:p>
        </w:tc>
      </w:tr>
      <w:tr w:rsidR="007017E5" w:rsidRPr="002B130A" w14:paraId="201EF4CE" w14:textId="77777777" w:rsidTr="003272F4">
        <w:trPr>
          <w:trHeight w:val="505"/>
        </w:trPr>
        <w:tc>
          <w:tcPr>
            <w:tcW w:w="8496" w:type="dxa"/>
          </w:tcPr>
          <w:p w14:paraId="3CEE6FB7"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c>
          <w:tcPr>
            <w:tcW w:w="1559" w:type="dxa"/>
          </w:tcPr>
          <w:p w14:paraId="22408444"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tc>
      </w:tr>
      <w:tr w:rsidR="007017E5" w:rsidRPr="002B130A" w14:paraId="133EAD36" w14:textId="77777777" w:rsidTr="003272F4">
        <w:trPr>
          <w:trHeight w:val="505"/>
        </w:trPr>
        <w:tc>
          <w:tcPr>
            <w:tcW w:w="8496" w:type="dxa"/>
          </w:tcPr>
          <w:p w14:paraId="5EA23CFB"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c>
          <w:tcPr>
            <w:tcW w:w="1559" w:type="dxa"/>
          </w:tcPr>
          <w:p w14:paraId="110A413A" w14:textId="77777777" w:rsidR="00F438EF" w:rsidRDefault="00F438EF" w:rsidP="00F438EF">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p w14:paraId="517511F4" w14:textId="77777777" w:rsidR="00F438EF" w:rsidRPr="009C1B62" w:rsidRDefault="00F438EF" w:rsidP="00F438EF">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779223CD" w14:textId="77777777" w:rsidTr="003272F4">
        <w:trPr>
          <w:trHeight w:val="505"/>
        </w:trPr>
        <w:tc>
          <w:tcPr>
            <w:tcW w:w="8496" w:type="dxa"/>
          </w:tcPr>
          <w:p w14:paraId="6687B5D9"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 сравнивать численность населения крупных стран мира;</w:t>
            </w:r>
          </w:p>
        </w:tc>
        <w:tc>
          <w:tcPr>
            <w:tcW w:w="1559" w:type="dxa"/>
          </w:tcPr>
          <w:p w14:paraId="7F583FBD"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2BF27D7E" w14:textId="77777777" w:rsidTr="00925DE6">
        <w:trPr>
          <w:trHeight w:val="369"/>
        </w:trPr>
        <w:tc>
          <w:tcPr>
            <w:tcW w:w="8496" w:type="dxa"/>
          </w:tcPr>
          <w:p w14:paraId="3C747046"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плотность населения различных территорий;</w:t>
            </w:r>
          </w:p>
        </w:tc>
        <w:tc>
          <w:tcPr>
            <w:tcW w:w="1559" w:type="dxa"/>
          </w:tcPr>
          <w:p w14:paraId="5A04108F"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8FC23B3" w14:textId="77777777" w:rsidR="001C3E5A"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2FDBC449" w14:textId="77777777" w:rsidTr="003272F4">
        <w:trPr>
          <w:trHeight w:val="505"/>
        </w:trPr>
        <w:tc>
          <w:tcPr>
            <w:tcW w:w="8496" w:type="dxa"/>
          </w:tcPr>
          <w:p w14:paraId="10C52118" w14:textId="77777777" w:rsidR="007017E5" w:rsidRPr="009C1B62" w:rsidRDefault="00925DE6" w:rsidP="007017E5">
            <w:pPr>
              <w:tabs>
                <w:tab w:val="left" w:pos="3029"/>
              </w:tabs>
              <w:spacing w:line="276" w:lineRule="auto"/>
              <w:ind w:right="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925DE6">
              <w:rPr>
                <w:rFonts w:ascii="Times New Roman" w:hAnsi="Times New Roman" w:cs="Times New Roman"/>
                <w:sz w:val="24"/>
                <w:szCs w:val="24"/>
                <w:lang w:val="ru-RU"/>
              </w:rPr>
              <w:t>применять понятие «плотность населения» для решения учебных и (или) практико-ориентированных задач;</w:t>
            </w:r>
          </w:p>
        </w:tc>
        <w:tc>
          <w:tcPr>
            <w:tcW w:w="1559" w:type="dxa"/>
          </w:tcPr>
          <w:p w14:paraId="759352C8" w14:textId="77777777" w:rsidR="007017E5"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7C3EB187" w14:textId="77777777" w:rsidTr="003272F4">
        <w:trPr>
          <w:trHeight w:val="505"/>
        </w:trPr>
        <w:tc>
          <w:tcPr>
            <w:tcW w:w="8496" w:type="dxa"/>
          </w:tcPr>
          <w:p w14:paraId="1D05E14A"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городские и сельские поселения;</w:t>
            </w:r>
          </w:p>
        </w:tc>
        <w:tc>
          <w:tcPr>
            <w:tcW w:w="1559" w:type="dxa"/>
          </w:tcPr>
          <w:p w14:paraId="05A09347" w14:textId="77777777" w:rsidR="007017E5"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tc>
      </w:tr>
      <w:tr w:rsidR="007017E5" w:rsidRPr="002B130A" w14:paraId="263E987B" w14:textId="77777777" w:rsidTr="003272F4">
        <w:trPr>
          <w:trHeight w:val="505"/>
        </w:trPr>
        <w:tc>
          <w:tcPr>
            <w:tcW w:w="8496" w:type="dxa"/>
          </w:tcPr>
          <w:p w14:paraId="0C2D84BA"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крупнейших городов мира;</w:t>
            </w:r>
          </w:p>
        </w:tc>
        <w:tc>
          <w:tcPr>
            <w:tcW w:w="1559" w:type="dxa"/>
          </w:tcPr>
          <w:p w14:paraId="494990A3"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629D12B9" w14:textId="77777777" w:rsidTr="003272F4">
        <w:trPr>
          <w:trHeight w:val="505"/>
        </w:trPr>
        <w:tc>
          <w:tcPr>
            <w:tcW w:w="8496" w:type="dxa"/>
          </w:tcPr>
          <w:p w14:paraId="4A6C634D"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мировых и национальных религий;</w:t>
            </w:r>
          </w:p>
        </w:tc>
        <w:tc>
          <w:tcPr>
            <w:tcW w:w="1559" w:type="dxa"/>
          </w:tcPr>
          <w:p w14:paraId="3B2A58CA"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Тестирование </w:t>
            </w:r>
          </w:p>
        </w:tc>
      </w:tr>
      <w:tr w:rsidR="007017E5" w:rsidRPr="002B130A" w14:paraId="077B6B8D" w14:textId="77777777" w:rsidTr="003272F4">
        <w:trPr>
          <w:trHeight w:val="505"/>
        </w:trPr>
        <w:tc>
          <w:tcPr>
            <w:tcW w:w="8496" w:type="dxa"/>
          </w:tcPr>
          <w:p w14:paraId="3EE43F24"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языковую классификацию народов;</w:t>
            </w:r>
          </w:p>
        </w:tc>
        <w:tc>
          <w:tcPr>
            <w:tcW w:w="1559" w:type="dxa"/>
          </w:tcPr>
          <w:p w14:paraId="55570C30"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10D124B3" w14:textId="77777777" w:rsidTr="003272F4">
        <w:trPr>
          <w:trHeight w:val="505"/>
        </w:trPr>
        <w:tc>
          <w:tcPr>
            <w:tcW w:w="8496" w:type="dxa"/>
          </w:tcPr>
          <w:p w14:paraId="24D9B918"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основные виды хозяйственной деятельности людей на различных территориях;</w:t>
            </w:r>
          </w:p>
        </w:tc>
        <w:tc>
          <w:tcPr>
            <w:tcW w:w="1559" w:type="dxa"/>
          </w:tcPr>
          <w:p w14:paraId="4F9EA263"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3C8938C" w14:textId="77777777" w:rsidR="001C3E5A"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2F28CA8E" w14:textId="77777777" w:rsidTr="003272F4">
        <w:trPr>
          <w:trHeight w:val="505"/>
        </w:trPr>
        <w:tc>
          <w:tcPr>
            <w:tcW w:w="8496" w:type="dxa"/>
          </w:tcPr>
          <w:p w14:paraId="42799B67"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страны по их существенным признакам;</w:t>
            </w:r>
          </w:p>
        </w:tc>
        <w:tc>
          <w:tcPr>
            <w:tcW w:w="1559" w:type="dxa"/>
          </w:tcPr>
          <w:p w14:paraId="4E4B96FC"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4EC0FD9" w14:textId="77777777" w:rsidR="001C3E5A"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Тест </w:t>
            </w:r>
          </w:p>
        </w:tc>
      </w:tr>
      <w:tr w:rsidR="007017E5" w:rsidRPr="002B130A" w14:paraId="42D3C411" w14:textId="77777777" w:rsidTr="003272F4">
        <w:trPr>
          <w:trHeight w:val="505"/>
        </w:trPr>
        <w:tc>
          <w:tcPr>
            <w:tcW w:w="8496" w:type="dxa"/>
          </w:tcPr>
          <w:p w14:paraId="4AEF7171"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tc>
        <w:tc>
          <w:tcPr>
            <w:tcW w:w="1559" w:type="dxa"/>
          </w:tcPr>
          <w:p w14:paraId="5EDFDD4E"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D39F0B2" w14:textId="77777777" w:rsidR="001C3E5A"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82C48D2" w14:textId="77777777" w:rsidTr="003272F4">
        <w:trPr>
          <w:trHeight w:val="505"/>
        </w:trPr>
        <w:tc>
          <w:tcPr>
            <w:tcW w:w="8496" w:type="dxa"/>
          </w:tcPr>
          <w:p w14:paraId="51158D20" w14:textId="77777777" w:rsidR="007017E5" w:rsidRPr="00B47B07"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особенности природы, населения и хозяйства отдельных территорий;</w:t>
            </w:r>
          </w:p>
        </w:tc>
        <w:tc>
          <w:tcPr>
            <w:tcW w:w="1559" w:type="dxa"/>
          </w:tcPr>
          <w:p w14:paraId="42D3F35F"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925DE6" w:rsidRPr="002B130A" w14:paraId="597986CC" w14:textId="77777777" w:rsidTr="003272F4">
        <w:trPr>
          <w:trHeight w:val="505"/>
        </w:trPr>
        <w:tc>
          <w:tcPr>
            <w:tcW w:w="8496" w:type="dxa"/>
          </w:tcPr>
          <w:p w14:paraId="35F27ACE"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 населении материков и стран для решения различных учебных и практико-ориентированных задач;</w:t>
            </w:r>
          </w:p>
        </w:tc>
        <w:tc>
          <w:tcPr>
            <w:tcW w:w="1559" w:type="dxa"/>
          </w:tcPr>
          <w:p w14:paraId="325DF47F" w14:textId="77777777" w:rsidR="00925DE6"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925DE6" w:rsidRPr="002B130A" w14:paraId="069B86DD" w14:textId="77777777" w:rsidTr="003272F4">
        <w:trPr>
          <w:trHeight w:val="505"/>
        </w:trPr>
        <w:tc>
          <w:tcPr>
            <w:tcW w:w="8496" w:type="dxa"/>
          </w:tcPr>
          <w:p w14:paraId="26353812"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c>
          <w:tcPr>
            <w:tcW w:w="1559" w:type="dxa"/>
          </w:tcPr>
          <w:p w14:paraId="62B4DCF5" w14:textId="77777777" w:rsid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F8D9BB6" w14:textId="77777777" w:rsidR="001C3E5A"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925DE6" w:rsidRPr="002B130A" w14:paraId="71ECBF11" w14:textId="77777777" w:rsidTr="003272F4">
        <w:trPr>
          <w:trHeight w:val="505"/>
        </w:trPr>
        <w:tc>
          <w:tcPr>
            <w:tcW w:w="8496" w:type="dxa"/>
          </w:tcPr>
          <w:p w14:paraId="1791756C"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c>
          <w:tcPr>
            <w:tcW w:w="1559" w:type="dxa"/>
          </w:tcPr>
          <w:p w14:paraId="42527F5C" w14:textId="77777777" w:rsidR="00925DE6"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925DE6" w:rsidRPr="002B130A" w14:paraId="788330E7" w14:textId="77777777" w:rsidTr="003272F4">
        <w:trPr>
          <w:trHeight w:val="505"/>
        </w:trPr>
        <w:tc>
          <w:tcPr>
            <w:tcW w:w="8496" w:type="dxa"/>
          </w:tcPr>
          <w:p w14:paraId="226AD66E"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c>
          <w:tcPr>
            <w:tcW w:w="1559" w:type="dxa"/>
          </w:tcPr>
          <w:p w14:paraId="77B0F91F" w14:textId="77777777" w:rsid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5B521F2F" w14:textId="77777777" w:rsidR="001C3E5A"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925DE6" w:rsidRPr="002B130A" w14:paraId="11952B3F" w14:textId="77777777" w:rsidTr="003272F4">
        <w:trPr>
          <w:trHeight w:val="505"/>
        </w:trPr>
        <w:tc>
          <w:tcPr>
            <w:tcW w:w="8496" w:type="dxa"/>
          </w:tcPr>
          <w:p w14:paraId="5BF7FE29"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взаимодействия природы и общества в пределах отдельных территорий;</w:t>
            </w:r>
          </w:p>
        </w:tc>
        <w:tc>
          <w:tcPr>
            <w:tcW w:w="1559" w:type="dxa"/>
          </w:tcPr>
          <w:p w14:paraId="53DE48A1" w14:textId="77777777" w:rsidR="00925DE6"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925DE6" w:rsidRPr="002B130A" w14:paraId="65293E2F" w14:textId="77777777" w:rsidTr="003272F4">
        <w:trPr>
          <w:trHeight w:val="505"/>
        </w:trPr>
        <w:tc>
          <w:tcPr>
            <w:tcW w:w="8496" w:type="dxa"/>
          </w:tcPr>
          <w:p w14:paraId="22A8D2CD"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tc>
        <w:tc>
          <w:tcPr>
            <w:tcW w:w="1559" w:type="dxa"/>
          </w:tcPr>
          <w:p w14:paraId="41ABBDD1" w14:textId="77777777" w:rsid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749DCF5E" w14:textId="77777777" w:rsidR="001C3E5A"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bl>
    <w:p w14:paraId="7A4386C9" w14:textId="77777777" w:rsidR="00F51DD6" w:rsidRDefault="00F51DD6" w:rsidP="00816C9D">
      <w:pPr>
        <w:tabs>
          <w:tab w:val="left" w:pos="0"/>
          <w:tab w:val="left" w:pos="2108"/>
        </w:tabs>
        <w:rPr>
          <w:rFonts w:ascii="Times New Roman" w:hAnsi="Times New Roman" w:cs="Times New Roman"/>
          <w:sz w:val="24"/>
          <w:szCs w:val="24"/>
        </w:rPr>
      </w:pP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6"/>
        <w:gridCol w:w="1564"/>
      </w:tblGrid>
      <w:tr w:rsidR="009C1B62" w:rsidRPr="003272F4" w14:paraId="4E41814B" w14:textId="77777777" w:rsidTr="009C1B62">
        <w:trPr>
          <w:trHeight w:val="505"/>
        </w:trPr>
        <w:tc>
          <w:tcPr>
            <w:tcW w:w="8506" w:type="dxa"/>
            <w:shd w:val="clear" w:color="auto" w:fill="EAF1DD"/>
          </w:tcPr>
          <w:p w14:paraId="0B96B493" w14:textId="77777777" w:rsidR="009C1B62" w:rsidRPr="003272F4" w:rsidRDefault="009C1B62"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1F62AC">
              <w:rPr>
                <w:rFonts w:ascii="Times New Roman" w:eastAsia="Times New Roman" w:hAnsi="Times New Roman" w:cs="Times New Roman"/>
                <w:b/>
                <w:sz w:val="24"/>
                <w:szCs w:val="24"/>
                <w:lang w:val="ru-RU"/>
              </w:rPr>
              <w:t>биологии</w:t>
            </w:r>
            <w:r>
              <w:rPr>
                <w:rFonts w:ascii="Times New Roman" w:eastAsia="Times New Roman" w:hAnsi="Times New Roman" w:cs="Times New Roman"/>
                <w:b/>
                <w:sz w:val="24"/>
                <w:szCs w:val="24"/>
                <w:lang w:val="ru-RU"/>
              </w:rPr>
              <w:t>.</w:t>
            </w:r>
          </w:p>
          <w:p w14:paraId="2F9A2014" w14:textId="77777777" w:rsidR="009C1B62" w:rsidRPr="003272F4" w:rsidRDefault="009C1B62"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925DE6">
              <w:rPr>
                <w:rFonts w:ascii="Times New Roman" w:eastAsia="Times New Roman" w:hAnsi="Times New Roman" w:cs="Times New Roman"/>
                <w:b/>
                <w:sz w:val="24"/>
                <w:szCs w:val="24"/>
                <w:lang w:val="ru-RU"/>
              </w:rPr>
              <w:t>8</w:t>
            </w:r>
            <w:r>
              <w:rPr>
                <w:rFonts w:ascii="Times New Roman" w:eastAsia="Times New Roman" w:hAnsi="Times New Roman" w:cs="Times New Roman"/>
                <w:b/>
                <w:sz w:val="24"/>
                <w:szCs w:val="24"/>
                <w:lang w:val="ru-RU"/>
              </w:rPr>
              <w:t xml:space="preserve"> </w:t>
            </w:r>
            <w:r w:rsidRPr="003272F4">
              <w:rPr>
                <w:rFonts w:ascii="Times New Roman" w:eastAsia="Times New Roman" w:hAnsi="Times New Roman" w:cs="Times New Roman"/>
                <w:b/>
                <w:sz w:val="24"/>
                <w:szCs w:val="24"/>
                <w:lang w:val="ru-RU"/>
              </w:rPr>
              <w:t>класс</w:t>
            </w:r>
          </w:p>
          <w:p w14:paraId="46CD6D57" w14:textId="77777777" w:rsidR="009C1B62" w:rsidRPr="003272F4" w:rsidRDefault="009C1B62" w:rsidP="001C3E5A">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564" w:type="dxa"/>
            <w:shd w:val="clear" w:color="auto" w:fill="EAF1DD"/>
          </w:tcPr>
          <w:p w14:paraId="51E886C9" w14:textId="77777777" w:rsidR="009C1B62" w:rsidRPr="003272F4" w:rsidRDefault="009C1B62" w:rsidP="001C3E5A">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6087A13D" w14:textId="77777777" w:rsidR="009C1B62" w:rsidRPr="003272F4" w:rsidRDefault="009C1B62" w:rsidP="001C3E5A">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C1B62" w:rsidRPr="003272F4" w14:paraId="7B96F3A1" w14:textId="77777777" w:rsidTr="009C1B62">
        <w:trPr>
          <w:trHeight w:val="254"/>
        </w:trPr>
        <w:tc>
          <w:tcPr>
            <w:tcW w:w="8506" w:type="dxa"/>
          </w:tcPr>
          <w:p w14:paraId="4209F5CF"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c>
          <w:tcPr>
            <w:tcW w:w="1564" w:type="dxa"/>
          </w:tcPr>
          <w:p w14:paraId="1327DEB1" w14:textId="77777777" w:rsidR="009C1B62" w:rsidRPr="003272F4" w:rsidRDefault="001C3E5A" w:rsidP="001C3E5A">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C1B62" w:rsidRPr="003272F4" w14:paraId="09AF6BD7" w14:textId="77777777" w:rsidTr="009C1B62">
        <w:trPr>
          <w:trHeight w:val="312"/>
        </w:trPr>
        <w:tc>
          <w:tcPr>
            <w:tcW w:w="8506" w:type="dxa"/>
            <w:tcBorders>
              <w:bottom w:val="single" w:sz="4" w:space="0" w:color="auto"/>
            </w:tcBorders>
          </w:tcPr>
          <w:p w14:paraId="690D64B1"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приводить примеры вклада российских (в том числе Н.И.</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Вавилов, И.В.</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Мичурин) и зарубежных (в том числе К.</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Линней, Л.</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Пастер) учёных в развитие наук о растениях, грибах, лишайниках, бактериях;</w:t>
            </w:r>
          </w:p>
        </w:tc>
        <w:tc>
          <w:tcPr>
            <w:tcW w:w="1564" w:type="dxa"/>
          </w:tcPr>
          <w:p w14:paraId="41DCC839" w14:textId="77777777" w:rsidR="009C1B62"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DF9F817" w14:textId="77777777" w:rsidR="001C3E5A" w:rsidRPr="00E0762B"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70B17C0" w14:textId="77777777" w:rsidTr="009C1B62">
        <w:trPr>
          <w:trHeight w:val="506"/>
        </w:trPr>
        <w:tc>
          <w:tcPr>
            <w:tcW w:w="8506" w:type="dxa"/>
            <w:tcBorders>
              <w:top w:val="single" w:sz="4" w:space="0" w:color="auto"/>
              <w:left w:val="single" w:sz="4" w:space="0" w:color="auto"/>
              <w:bottom w:val="single" w:sz="4" w:space="0" w:color="auto"/>
              <w:right w:val="single" w:sz="4" w:space="0" w:color="auto"/>
            </w:tcBorders>
          </w:tcPr>
          <w:p w14:paraId="29C8D6A5"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c>
          <w:tcPr>
            <w:tcW w:w="1564" w:type="dxa"/>
            <w:tcBorders>
              <w:left w:val="single" w:sz="4" w:space="0" w:color="auto"/>
            </w:tcBorders>
          </w:tcPr>
          <w:p w14:paraId="18DF52FB" w14:textId="77777777" w:rsidR="009C1B62"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A7F3542" w14:textId="77777777" w:rsidR="001C3E5A"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Терминологический диктант</w:t>
            </w:r>
          </w:p>
          <w:p w14:paraId="0D2B0929" w14:textId="77777777" w:rsidR="001C3E5A" w:rsidRPr="00E0762B"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p>
        </w:tc>
      </w:tr>
      <w:tr w:rsidR="009C1B62" w:rsidRPr="003272F4" w14:paraId="6B796994" w14:textId="77777777" w:rsidTr="00346A66">
        <w:trPr>
          <w:trHeight w:val="346"/>
        </w:trPr>
        <w:tc>
          <w:tcPr>
            <w:tcW w:w="8506" w:type="dxa"/>
          </w:tcPr>
          <w:p w14:paraId="0F9B00E3"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c>
          <w:tcPr>
            <w:tcW w:w="1564" w:type="dxa"/>
          </w:tcPr>
          <w:p w14:paraId="487DB9AA" w14:textId="77777777" w:rsidR="009C1B62" w:rsidRDefault="001C3E5A"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A488740" w14:textId="77777777" w:rsidR="001C3E5A" w:rsidRPr="00E0762B" w:rsidRDefault="001C3E5A"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04D51DD7" w14:textId="77777777" w:rsidTr="009C1B62">
        <w:trPr>
          <w:trHeight w:val="505"/>
        </w:trPr>
        <w:tc>
          <w:tcPr>
            <w:tcW w:w="8506" w:type="dxa"/>
          </w:tcPr>
          <w:p w14:paraId="2BD44FF9"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выявлять признаки классов покрытосеменных или цветковых, семейств двудольных и однодольных растений;</w:t>
            </w:r>
          </w:p>
        </w:tc>
        <w:tc>
          <w:tcPr>
            <w:tcW w:w="1564" w:type="dxa"/>
          </w:tcPr>
          <w:p w14:paraId="0B0CCB04" w14:textId="77777777" w:rsidR="009C1B62" w:rsidRPr="00E0762B"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C1B62" w:rsidRPr="003272F4" w14:paraId="3EF8DF45" w14:textId="77777777" w:rsidTr="00CF1231">
        <w:trPr>
          <w:trHeight w:val="398"/>
        </w:trPr>
        <w:tc>
          <w:tcPr>
            <w:tcW w:w="8506" w:type="dxa"/>
          </w:tcPr>
          <w:p w14:paraId="7EE67C38"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c>
          <w:tcPr>
            <w:tcW w:w="1564" w:type="dxa"/>
          </w:tcPr>
          <w:p w14:paraId="6B387C9B"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11147B5" w14:textId="77777777" w:rsidR="001C3E5A" w:rsidRPr="00E0762B"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22BF2B70" w14:textId="77777777" w:rsidTr="009C1B62">
        <w:trPr>
          <w:trHeight w:val="506"/>
        </w:trPr>
        <w:tc>
          <w:tcPr>
            <w:tcW w:w="8506" w:type="dxa"/>
          </w:tcPr>
          <w:p w14:paraId="6C9A1EEC"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64" w:type="dxa"/>
          </w:tcPr>
          <w:p w14:paraId="6FA14129"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84DC4CC" w14:textId="77777777" w:rsidR="001C3E5A"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p w14:paraId="7A83862B" w14:textId="77777777" w:rsidR="001C3E5A"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9C1B62" w:rsidRPr="003272F4" w14:paraId="1A063590" w14:textId="77777777" w:rsidTr="009C1B62">
        <w:trPr>
          <w:trHeight w:val="506"/>
        </w:trPr>
        <w:tc>
          <w:tcPr>
            <w:tcW w:w="8506" w:type="dxa"/>
          </w:tcPr>
          <w:p w14:paraId="1AF23F6E"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выделять существенные признаки строения и жизнедеятельности растений, бактерий, грибов, лишайников;</w:t>
            </w:r>
          </w:p>
        </w:tc>
        <w:tc>
          <w:tcPr>
            <w:tcW w:w="1564" w:type="dxa"/>
          </w:tcPr>
          <w:p w14:paraId="5A782D56"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F7015EE" w14:textId="77777777" w:rsidR="001C3E5A"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B971A41" w14:textId="77777777" w:rsidTr="009C1B62">
        <w:trPr>
          <w:trHeight w:val="506"/>
        </w:trPr>
        <w:tc>
          <w:tcPr>
            <w:tcW w:w="8506" w:type="dxa"/>
          </w:tcPr>
          <w:p w14:paraId="7B419094"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проводить описание и сравнивать между собой растения, грибы, лишайники, бактерии по заданному плану, проводить выводы на основе сравнения;</w:t>
            </w:r>
          </w:p>
        </w:tc>
        <w:tc>
          <w:tcPr>
            <w:tcW w:w="1564" w:type="dxa"/>
          </w:tcPr>
          <w:p w14:paraId="1D54719B" w14:textId="77777777" w:rsidR="009C1B62"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CEBBEC3" w14:textId="77777777" w:rsidTr="009C1B62">
        <w:trPr>
          <w:trHeight w:val="506"/>
        </w:trPr>
        <w:tc>
          <w:tcPr>
            <w:tcW w:w="8506" w:type="dxa"/>
          </w:tcPr>
          <w:p w14:paraId="7ED70C5F"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описывать усложнение организации растений в ходе эволюции растительного мира на Земле;</w:t>
            </w:r>
          </w:p>
        </w:tc>
        <w:tc>
          <w:tcPr>
            <w:tcW w:w="1564" w:type="dxa"/>
          </w:tcPr>
          <w:p w14:paraId="1B0293C5" w14:textId="77777777" w:rsidR="009C1B62"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668F521D" w14:textId="77777777" w:rsidTr="009C1B62">
        <w:trPr>
          <w:trHeight w:val="506"/>
        </w:trPr>
        <w:tc>
          <w:tcPr>
            <w:tcW w:w="8506" w:type="dxa"/>
          </w:tcPr>
          <w:p w14:paraId="0B0222A6"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выявлять черты приспособленности растений к среде обитания, значение экологических факторов для растений;</w:t>
            </w:r>
          </w:p>
        </w:tc>
        <w:tc>
          <w:tcPr>
            <w:tcW w:w="1564" w:type="dxa"/>
          </w:tcPr>
          <w:p w14:paraId="6BF7EBAE"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11966F4" w14:textId="77777777" w:rsidR="001C3E5A"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65DB462F" w14:textId="77777777" w:rsidTr="009C1B62">
        <w:trPr>
          <w:trHeight w:val="506"/>
        </w:trPr>
        <w:tc>
          <w:tcPr>
            <w:tcW w:w="8506" w:type="dxa"/>
          </w:tcPr>
          <w:p w14:paraId="234E1A93"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c>
          <w:tcPr>
            <w:tcW w:w="1564" w:type="dxa"/>
          </w:tcPr>
          <w:p w14:paraId="065E2C6F" w14:textId="77777777" w:rsidR="009C1B62"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C1B62" w:rsidRPr="003272F4" w14:paraId="5B092BF1" w14:textId="77777777" w:rsidTr="009C1B62">
        <w:trPr>
          <w:trHeight w:val="339"/>
        </w:trPr>
        <w:tc>
          <w:tcPr>
            <w:tcW w:w="8506" w:type="dxa"/>
          </w:tcPr>
          <w:p w14:paraId="28206B31"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tc>
        <w:tc>
          <w:tcPr>
            <w:tcW w:w="1564" w:type="dxa"/>
          </w:tcPr>
          <w:p w14:paraId="7EBD02C6" w14:textId="77777777" w:rsidR="009C1B62" w:rsidRPr="003272F4"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4206D2D" w14:textId="77777777" w:rsidR="009C1B62" w:rsidRPr="00E0762B" w:rsidRDefault="009C1B62" w:rsidP="001C3E5A">
            <w:pPr>
              <w:spacing w:line="250" w:lineRule="atLeast"/>
              <w:ind w:left="110" w:right="-1"/>
              <w:jc w:val="center"/>
              <w:rPr>
                <w:rFonts w:ascii="Times New Roman" w:eastAsia="Times New Roman" w:hAnsi="Times New Roman" w:cs="Times New Roman"/>
                <w:color w:val="FF0000"/>
                <w:sz w:val="24"/>
                <w:szCs w:val="24"/>
                <w:lang w:val="ru-RU"/>
              </w:rPr>
            </w:pPr>
          </w:p>
        </w:tc>
      </w:tr>
      <w:tr w:rsidR="009C1B62" w:rsidRPr="003272F4" w14:paraId="13A4E30F" w14:textId="77777777" w:rsidTr="009C1B62">
        <w:trPr>
          <w:trHeight w:val="339"/>
        </w:trPr>
        <w:tc>
          <w:tcPr>
            <w:tcW w:w="8506" w:type="dxa"/>
          </w:tcPr>
          <w:p w14:paraId="09E7992A"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c>
          <w:tcPr>
            <w:tcW w:w="1564" w:type="dxa"/>
          </w:tcPr>
          <w:p w14:paraId="14EBA738" w14:textId="77777777" w:rsidR="009C1B62"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F7AC358" w14:textId="77777777" w:rsidR="001C3E5A" w:rsidRPr="00487546"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6995BDB9" w14:textId="77777777" w:rsidTr="009C1B62">
        <w:trPr>
          <w:trHeight w:val="315"/>
        </w:trPr>
        <w:tc>
          <w:tcPr>
            <w:tcW w:w="8506" w:type="dxa"/>
          </w:tcPr>
          <w:p w14:paraId="37A772FE"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tc>
        <w:tc>
          <w:tcPr>
            <w:tcW w:w="1564" w:type="dxa"/>
          </w:tcPr>
          <w:p w14:paraId="2DF34B1F" w14:textId="77777777" w:rsidR="009C1B62" w:rsidRPr="00487546"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398EB118" w14:textId="77777777" w:rsidTr="009C1B62">
        <w:trPr>
          <w:trHeight w:val="339"/>
        </w:trPr>
        <w:tc>
          <w:tcPr>
            <w:tcW w:w="8506" w:type="dxa"/>
          </w:tcPr>
          <w:p w14:paraId="309C5DC4"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c>
          <w:tcPr>
            <w:tcW w:w="1564" w:type="dxa"/>
          </w:tcPr>
          <w:p w14:paraId="79C5EFD5" w14:textId="77777777" w:rsidR="009C1B62" w:rsidRPr="00487546"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7BE0BB33" w14:textId="77777777" w:rsidTr="009C1B62">
        <w:trPr>
          <w:trHeight w:val="339"/>
        </w:trPr>
        <w:tc>
          <w:tcPr>
            <w:tcW w:w="8506" w:type="dxa"/>
          </w:tcPr>
          <w:p w14:paraId="322CC328"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64" w:type="dxa"/>
          </w:tcPr>
          <w:p w14:paraId="7A479C69" w14:textId="77777777" w:rsidR="009C1B62"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284861E8" w14:textId="77777777" w:rsidR="00467756" w:rsidRPr="00232BA9"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0ECD28B0" w14:textId="77777777" w:rsidTr="009C1B62">
        <w:trPr>
          <w:trHeight w:val="339"/>
        </w:trPr>
        <w:tc>
          <w:tcPr>
            <w:tcW w:w="8506" w:type="dxa"/>
          </w:tcPr>
          <w:p w14:paraId="777A7D06"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владеть приёмами работы с информацией: формулировать основания для извлечения и обобщения информации из нескольких</w:t>
            </w:r>
            <w:r>
              <w:rPr>
                <w:rFonts w:ascii="Times New Roman" w:hAnsi="Times New Roman" w:cs="Times New Roman"/>
                <w:sz w:val="24"/>
                <w:szCs w:val="24"/>
                <w:lang w:val="ru-RU"/>
              </w:rPr>
              <w:t xml:space="preserve"> </w:t>
            </w:r>
            <w:r w:rsidRPr="001F62AC">
              <w:rPr>
                <w:rFonts w:ascii="Times New Roman" w:hAnsi="Times New Roman" w:cs="Times New Roman"/>
                <w:sz w:val="24"/>
                <w:szCs w:val="24"/>
                <w:lang w:val="ru-RU"/>
              </w:rPr>
              <w:t>источников (2–3), преобразовывать информацию из одной знаковой системы в другую;</w:t>
            </w:r>
          </w:p>
        </w:tc>
        <w:tc>
          <w:tcPr>
            <w:tcW w:w="1564" w:type="dxa"/>
          </w:tcPr>
          <w:p w14:paraId="311B45CB" w14:textId="77777777" w:rsidR="009C1B62"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E5144E6" w14:textId="77777777" w:rsidR="00467756" w:rsidRPr="00232BA9"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28BF819" w14:textId="77777777" w:rsidTr="009C1B62">
        <w:trPr>
          <w:trHeight w:val="339"/>
        </w:trPr>
        <w:tc>
          <w:tcPr>
            <w:tcW w:w="8506" w:type="dxa"/>
          </w:tcPr>
          <w:p w14:paraId="6F9EA899"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tc>
        <w:tc>
          <w:tcPr>
            <w:tcW w:w="1564" w:type="dxa"/>
          </w:tcPr>
          <w:p w14:paraId="34B6EC6B" w14:textId="77777777" w:rsidR="009C1B62"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898A201" w14:textId="77777777" w:rsidR="00467756" w:rsidRPr="00232BA9"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bl>
    <w:p w14:paraId="0EB9BAF7" w14:textId="77777777" w:rsidR="001414A3" w:rsidRDefault="003A3AC8" w:rsidP="00ED6931">
      <w:pPr>
        <w:spacing w:line="276" w:lineRule="auto"/>
        <w:ind w:right="247"/>
        <w:jc w:val="center"/>
      </w:pPr>
      <w:r>
        <w:rPr>
          <w:rFonts w:ascii="Times New Roman" w:hAnsi="Times New Roman" w:cs="Times New Roman"/>
          <w:sz w:val="24"/>
          <w:szCs w:val="24"/>
        </w:rPr>
        <w:tab/>
      </w: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6"/>
        <w:gridCol w:w="1564"/>
      </w:tblGrid>
      <w:tr w:rsidR="00CC6C59" w:rsidRPr="003272F4" w14:paraId="632DA3FD" w14:textId="77777777" w:rsidTr="001C3E5A">
        <w:trPr>
          <w:trHeight w:val="505"/>
        </w:trPr>
        <w:tc>
          <w:tcPr>
            <w:tcW w:w="8506" w:type="dxa"/>
            <w:shd w:val="clear" w:color="auto" w:fill="EAF1DD"/>
          </w:tcPr>
          <w:p w14:paraId="06464E15" w14:textId="77777777" w:rsidR="00CC6C59" w:rsidRPr="003272F4" w:rsidRDefault="00CC6C59"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1F62AC">
              <w:rPr>
                <w:rFonts w:ascii="Times New Roman" w:eastAsia="Times New Roman" w:hAnsi="Times New Roman" w:cs="Times New Roman"/>
                <w:b/>
                <w:sz w:val="24"/>
                <w:szCs w:val="24"/>
                <w:lang w:val="ru-RU"/>
              </w:rPr>
              <w:t>биологии</w:t>
            </w:r>
            <w:r>
              <w:rPr>
                <w:rFonts w:ascii="Times New Roman" w:eastAsia="Times New Roman" w:hAnsi="Times New Roman" w:cs="Times New Roman"/>
                <w:b/>
                <w:sz w:val="24"/>
                <w:szCs w:val="24"/>
                <w:lang w:val="ru-RU"/>
              </w:rPr>
              <w:t>.</w:t>
            </w:r>
          </w:p>
          <w:p w14:paraId="522E1F85" w14:textId="77777777" w:rsidR="00CC6C59" w:rsidRPr="003272F4" w:rsidRDefault="00CC6C59"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9 </w:t>
            </w:r>
            <w:r w:rsidRPr="003272F4">
              <w:rPr>
                <w:rFonts w:ascii="Times New Roman" w:eastAsia="Times New Roman" w:hAnsi="Times New Roman" w:cs="Times New Roman"/>
                <w:b/>
                <w:sz w:val="24"/>
                <w:szCs w:val="24"/>
                <w:lang w:val="ru-RU"/>
              </w:rPr>
              <w:t>класс</w:t>
            </w:r>
          </w:p>
          <w:p w14:paraId="4E7C0B61" w14:textId="77777777" w:rsidR="00CC6C59" w:rsidRPr="003272F4" w:rsidRDefault="00CC6C59" w:rsidP="001C3E5A">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564" w:type="dxa"/>
            <w:shd w:val="clear" w:color="auto" w:fill="EAF1DD"/>
          </w:tcPr>
          <w:p w14:paraId="07CD6ED2" w14:textId="77777777" w:rsidR="00CC6C59" w:rsidRPr="003272F4" w:rsidRDefault="00CC6C59" w:rsidP="001C3E5A">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6F2114F3" w14:textId="77777777" w:rsidR="00CC6C59" w:rsidRPr="003272F4" w:rsidRDefault="00CC6C59" w:rsidP="001C3E5A">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CC6C59" w:rsidRPr="003272F4" w14:paraId="2A4D4982" w14:textId="77777777" w:rsidTr="001C3E5A">
        <w:trPr>
          <w:trHeight w:val="254"/>
        </w:trPr>
        <w:tc>
          <w:tcPr>
            <w:tcW w:w="8506" w:type="dxa"/>
          </w:tcPr>
          <w:p w14:paraId="68F90889"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c>
          <w:tcPr>
            <w:tcW w:w="1564" w:type="dxa"/>
          </w:tcPr>
          <w:p w14:paraId="34C951A0" w14:textId="77777777" w:rsidR="00CC6C59" w:rsidRPr="003272F4" w:rsidRDefault="00467756" w:rsidP="001C3E5A">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748C815C" w14:textId="77777777" w:rsidTr="001C3E5A">
        <w:trPr>
          <w:trHeight w:val="312"/>
        </w:trPr>
        <w:tc>
          <w:tcPr>
            <w:tcW w:w="8506" w:type="dxa"/>
            <w:tcBorders>
              <w:bottom w:val="single" w:sz="4" w:space="0" w:color="auto"/>
            </w:tcBorders>
          </w:tcPr>
          <w:p w14:paraId="7209C6A8"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c>
          <w:tcPr>
            <w:tcW w:w="1564" w:type="dxa"/>
          </w:tcPr>
          <w:p w14:paraId="7C171157" w14:textId="77777777" w:rsidR="00CC6C59" w:rsidRDefault="00467756"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C012F9E" w14:textId="77777777" w:rsidR="00467756" w:rsidRPr="00E0762B" w:rsidRDefault="00467756"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2AC0A337" w14:textId="77777777" w:rsidTr="001C3E5A">
        <w:trPr>
          <w:trHeight w:val="506"/>
        </w:trPr>
        <w:tc>
          <w:tcPr>
            <w:tcW w:w="8506" w:type="dxa"/>
            <w:tcBorders>
              <w:top w:val="single" w:sz="4" w:space="0" w:color="auto"/>
              <w:left w:val="single" w:sz="4" w:space="0" w:color="auto"/>
              <w:bottom w:val="single" w:sz="4" w:space="0" w:color="auto"/>
              <w:right w:val="single" w:sz="4" w:space="0" w:color="auto"/>
            </w:tcBorders>
          </w:tcPr>
          <w:p w14:paraId="4D4B92C5"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приводить примеры вклада российских (в том числе И.</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М. Сеченов, И.П.</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Павлов, И.И.</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Мечников, А.А.</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Ухтомский, П.К.</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Анохин) и зарубежных (в том числе У.</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Гарвей, К.</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Бернар, Л.</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Пастер, Ч.</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Дарвин) учёных в развитие представлений о происхождении, строении, жизнедеятельности, поведении, экологии человека;</w:t>
            </w:r>
          </w:p>
        </w:tc>
        <w:tc>
          <w:tcPr>
            <w:tcW w:w="1564" w:type="dxa"/>
            <w:tcBorders>
              <w:left w:val="single" w:sz="4" w:space="0" w:color="auto"/>
            </w:tcBorders>
          </w:tcPr>
          <w:p w14:paraId="674A5C37" w14:textId="77777777" w:rsidR="00CC6C59" w:rsidRPr="00E0762B" w:rsidRDefault="00467756"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6909EAD3" w14:textId="77777777" w:rsidTr="001C3E5A">
        <w:trPr>
          <w:trHeight w:val="346"/>
        </w:trPr>
        <w:tc>
          <w:tcPr>
            <w:tcW w:w="8506" w:type="dxa"/>
          </w:tcPr>
          <w:p w14:paraId="3B424AC6"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c>
          <w:tcPr>
            <w:tcW w:w="1564" w:type="dxa"/>
          </w:tcPr>
          <w:p w14:paraId="793B66F1" w14:textId="77777777" w:rsidR="00CC6C59" w:rsidRDefault="00467756"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6E923A8" w14:textId="77777777" w:rsidR="00467756" w:rsidRPr="00E0762B" w:rsidRDefault="00467756"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Терминологический диктант</w:t>
            </w:r>
          </w:p>
        </w:tc>
      </w:tr>
      <w:tr w:rsidR="00CC6C59" w:rsidRPr="003272F4" w14:paraId="6C52206E" w14:textId="77777777" w:rsidTr="001C3E5A">
        <w:trPr>
          <w:trHeight w:val="505"/>
        </w:trPr>
        <w:tc>
          <w:tcPr>
            <w:tcW w:w="8506" w:type="dxa"/>
          </w:tcPr>
          <w:p w14:paraId="3C82982A"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c>
          <w:tcPr>
            <w:tcW w:w="1564" w:type="dxa"/>
          </w:tcPr>
          <w:p w14:paraId="7914523B" w14:textId="77777777" w:rsidR="00CC6C59"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BA38C82" w14:textId="77777777" w:rsidR="00467756" w:rsidRPr="00E0762B"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0AF2EBEC" w14:textId="77777777" w:rsidTr="001C3E5A">
        <w:trPr>
          <w:trHeight w:val="398"/>
        </w:trPr>
        <w:tc>
          <w:tcPr>
            <w:tcW w:w="8506" w:type="dxa"/>
          </w:tcPr>
          <w:p w14:paraId="25B3078F"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проводить выводы на основе сравнения;</w:t>
            </w:r>
          </w:p>
        </w:tc>
        <w:tc>
          <w:tcPr>
            <w:tcW w:w="1564" w:type="dxa"/>
          </w:tcPr>
          <w:p w14:paraId="6035CC7E" w14:textId="77777777" w:rsidR="00CC6C59" w:rsidRPr="00E0762B"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43BA7DDF" w14:textId="77777777" w:rsidTr="001C3E5A">
        <w:trPr>
          <w:trHeight w:val="506"/>
        </w:trPr>
        <w:tc>
          <w:tcPr>
            <w:tcW w:w="8506" w:type="dxa"/>
          </w:tcPr>
          <w:p w14:paraId="245170A9"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tc>
        <w:tc>
          <w:tcPr>
            <w:tcW w:w="1564" w:type="dxa"/>
          </w:tcPr>
          <w:p w14:paraId="635BD883" w14:textId="77777777" w:rsidR="00CC6C59"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58E009E" w14:textId="77777777" w:rsidR="00467756" w:rsidRPr="00487546"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 </w:t>
            </w:r>
          </w:p>
        </w:tc>
      </w:tr>
      <w:tr w:rsidR="00CC6C59" w:rsidRPr="003272F4" w14:paraId="799D1972" w14:textId="77777777" w:rsidTr="001C3E5A">
        <w:trPr>
          <w:trHeight w:val="506"/>
        </w:trPr>
        <w:tc>
          <w:tcPr>
            <w:tcW w:w="8506" w:type="dxa"/>
          </w:tcPr>
          <w:p w14:paraId="647BB0FF"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c>
          <w:tcPr>
            <w:tcW w:w="1564" w:type="dxa"/>
          </w:tcPr>
          <w:p w14:paraId="7842106F" w14:textId="77777777" w:rsidR="00CC6C59"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97D5E73" w14:textId="77777777" w:rsidR="00467756" w:rsidRPr="00487546"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4D7BC035" w14:textId="77777777" w:rsidTr="001C3E5A">
        <w:trPr>
          <w:trHeight w:val="506"/>
        </w:trPr>
        <w:tc>
          <w:tcPr>
            <w:tcW w:w="8506" w:type="dxa"/>
          </w:tcPr>
          <w:p w14:paraId="1AE6290C"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c>
          <w:tcPr>
            <w:tcW w:w="1564" w:type="dxa"/>
          </w:tcPr>
          <w:p w14:paraId="0AC163F1" w14:textId="77777777" w:rsidR="00CC6C59"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823B8F7" w14:textId="77777777" w:rsidR="007D6AFE"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531C543E" w14:textId="77777777" w:rsidTr="001C3E5A">
        <w:trPr>
          <w:trHeight w:val="506"/>
        </w:trPr>
        <w:tc>
          <w:tcPr>
            <w:tcW w:w="8506" w:type="dxa"/>
          </w:tcPr>
          <w:p w14:paraId="1F89A159"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tc>
        <w:tc>
          <w:tcPr>
            <w:tcW w:w="1564" w:type="dxa"/>
          </w:tcPr>
          <w:p w14:paraId="7DFFA2FA" w14:textId="77777777" w:rsidR="00CC6C59"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0F57CD39" w14:textId="77777777" w:rsidTr="001C3E5A">
        <w:trPr>
          <w:trHeight w:val="506"/>
        </w:trPr>
        <w:tc>
          <w:tcPr>
            <w:tcW w:w="8506" w:type="dxa"/>
          </w:tcPr>
          <w:p w14:paraId="00D8BF72"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объяснять нейрогуморальную регуляцию процессов жизнедеятельности организма человека;</w:t>
            </w:r>
          </w:p>
        </w:tc>
        <w:tc>
          <w:tcPr>
            <w:tcW w:w="1564" w:type="dxa"/>
          </w:tcPr>
          <w:p w14:paraId="163521A1" w14:textId="77777777" w:rsidR="00CC6C59"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2D52BFF6" w14:textId="77777777" w:rsidTr="001C3E5A">
        <w:trPr>
          <w:trHeight w:val="506"/>
        </w:trPr>
        <w:tc>
          <w:tcPr>
            <w:tcW w:w="8506" w:type="dxa"/>
          </w:tcPr>
          <w:p w14:paraId="3668B75F"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c>
          <w:tcPr>
            <w:tcW w:w="1564" w:type="dxa"/>
          </w:tcPr>
          <w:p w14:paraId="6A4F876C" w14:textId="77777777" w:rsidR="00CC6C59"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80B1C8B" w14:textId="77777777" w:rsidR="007D6AFE"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5B3F3F8E" w14:textId="77777777" w:rsidTr="001C3E5A">
        <w:trPr>
          <w:trHeight w:val="339"/>
        </w:trPr>
        <w:tc>
          <w:tcPr>
            <w:tcW w:w="8506" w:type="dxa"/>
          </w:tcPr>
          <w:p w14:paraId="5A9B146F"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c>
          <w:tcPr>
            <w:tcW w:w="1564" w:type="dxa"/>
          </w:tcPr>
          <w:p w14:paraId="0A6BDEE3" w14:textId="77777777" w:rsidR="00CC6C59" w:rsidRPr="003272F4" w:rsidRDefault="00CC6C59" w:rsidP="001C3E5A">
            <w:pPr>
              <w:spacing w:before="2"/>
              <w:ind w:right="-1"/>
              <w:jc w:val="center"/>
              <w:rPr>
                <w:rFonts w:ascii="Times New Roman" w:eastAsia="Times New Roman" w:hAnsi="Times New Roman" w:cs="Times New Roman"/>
                <w:color w:val="FF0000"/>
                <w:sz w:val="24"/>
                <w:szCs w:val="24"/>
                <w:lang w:val="ru-RU"/>
              </w:rPr>
            </w:pPr>
          </w:p>
          <w:p w14:paraId="675267E7" w14:textId="77777777" w:rsidR="00CC6C59" w:rsidRDefault="007D6AFE" w:rsidP="001C3E5A">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5F690705" w14:textId="77777777" w:rsidR="007D6AFE" w:rsidRPr="00E0762B" w:rsidRDefault="007D6AFE" w:rsidP="001C3E5A">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 </w:t>
            </w:r>
          </w:p>
        </w:tc>
      </w:tr>
      <w:tr w:rsidR="00CC6C59" w:rsidRPr="003272F4" w14:paraId="7B2ED952" w14:textId="77777777" w:rsidTr="001C3E5A">
        <w:trPr>
          <w:trHeight w:val="339"/>
        </w:trPr>
        <w:tc>
          <w:tcPr>
            <w:tcW w:w="8506" w:type="dxa"/>
          </w:tcPr>
          <w:p w14:paraId="24760447"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64" w:type="dxa"/>
          </w:tcPr>
          <w:p w14:paraId="5E8EDB87"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p w14:paraId="2988ABAD" w14:textId="77777777" w:rsidR="007D6AFE" w:rsidRPr="00487546"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CC6C59" w:rsidRPr="003272F4" w14:paraId="46A33D64" w14:textId="77777777" w:rsidTr="001C3E5A">
        <w:trPr>
          <w:trHeight w:val="315"/>
        </w:trPr>
        <w:tc>
          <w:tcPr>
            <w:tcW w:w="8506" w:type="dxa"/>
          </w:tcPr>
          <w:p w14:paraId="4F5417F3"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c>
          <w:tcPr>
            <w:tcW w:w="1564" w:type="dxa"/>
          </w:tcPr>
          <w:p w14:paraId="6827942D"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16C6673" w14:textId="77777777" w:rsidR="007D6AFE" w:rsidRPr="00487546"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69BD3B7E" w14:textId="77777777" w:rsidTr="001C3E5A">
        <w:trPr>
          <w:trHeight w:val="339"/>
        </w:trPr>
        <w:tc>
          <w:tcPr>
            <w:tcW w:w="8506" w:type="dxa"/>
          </w:tcPr>
          <w:p w14:paraId="7F770994" w14:textId="77777777" w:rsidR="00CC6C59" w:rsidRPr="00B625E2" w:rsidRDefault="00B625E2" w:rsidP="00B625E2">
            <w:pPr>
              <w:tabs>
                <w:tab w:val="left" w:pos="3345"/>
              </w:tabs>
              <w:spacing w:line="276" w:lineRule="auto"/>
              <w:ind w:right="6"/>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 xml:space="preserve">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c>
          <w:tcPr>
            <w:tcW w:w="1564" w:type="dxa"/>
          </w:tcPr>
          <w:p w14:paraId="14B77452" w14:textId="77777777" w:rsidR="007D6AFE" w:rsidRDefault="007D6AFE" w:rsidP="007D6AFE">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CF62383" w14:textId="77777777" w:rsidR="007D6AFE" w:rsidRPr="00487546"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7E011048" w14:textId="77777777" w:rsidTr="001C3E5A">
        <w:trPr>
          <w:trHeight w:val="339"/>
        </w:trPr>
        <w:tc>
          <w:tcPr>
            <w:tcW w:w="8506" w:type="dxa"/>
          </w:tcPr>
          <w:p w14:paraId="1BA047FD"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c>
          <w:tcPr>
            <w:tcW w:w="1564" w:type="dxa"/>
          </w:tcPr>
          <w:p w14:paraId="6EF66802" w14:textId="77777777" w:rsidR="00CC6C59" w:rsidRPr="00232BA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2A00B838" w14:textId="77777777" w:rsidTr="001C3E5A">
        <w:trPr>
          <w:trHeight w:val="339"/>
        </w:trPr>
        <w:tc>
          <w:tcPr>
            <w:tcW w:w="8506" w:type="dxa"/>
          </w:tcPr>
          <w:p w14:paraId="09DA883B"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c>
          <w:tcPr>
            <w:tcW w:w="1564" w:type="dxa"/>
          </w:tcPr>
          <w:p w14:paraId="1FA8EC78"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E847171" w14:textId="77777777" w:rsidR="007D6AFE" w:rsidRPr="00232BA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0EC76397" w14:textId="77777777" w:rsidTr="001C3E5A">
        <w:trPr>
          <w:trHeight w:val="339"/>
        </w:trPr>
        <w:tc>
          <w:tcPr>
            <w:tcW w:w="8506" w:type="dxa"/>
          </w:tcPr>
          <w:p w14:paraId="78A810B6"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tc>
        <w:tc>
          <w:tcPr>
            <w:tcW w:w="1564" w:type="dxa"/>
          </w:tcPr>
          <w:p w14:paraId="6296042F"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02B78D5" w14:textId="77777777" w:rsidR="007D6AFE" w:rsidRPr="00232BA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Защита проекта</w:t>
            </w:r>
          </w:p>
        </w:tc>
      </w:tr>
      <w:tr w:rsidR="00CC6C59" w:rsidRPr="003272F4" w14:paraId="126698E6" w14:textId="77777777" w:rsidTr="001C3E5A">
        <w:trPr>
          <w:trHeight w:val="339"/>
        </w:trPr>
        <w:tc>
          <w:tcPr>
            <w:tcW w:w="8506" w:type="dxa"/>
          </w:tcPr>
          <w:p w14:paraId="12445407"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c>
          <w:tcPr>
            <w:tcW w:w="1564" w:type="dxa"/>
          </w:tcPr>
          <w:p w14:paraId="62583E8C"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E646EED" w14:textId="77777777" w:rsidR="007D6AFE"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1E0073C9" w14:textId="77777777" w:rsidR="007D6AFE" w:rsidRPr="00CF1231"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1032FD6F" w14:textId="77777777" w:rsidTr="001C3E5A">
        <w:trPr>
          <w:trHeight w:val="339"/>
        </w:trPr>
        <w:tc>
          <w:tcPr>
            <w:tcW w:w="8506" w:type="dxa"/>
          </w:tcPr>
          <w:p w14:paraId="05046FD9"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64" w:type="dxa"/>
          </w:tcPr>
          <w:p w14:paraId="16438577"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763F176" w14:textId="77777777" w:rsidR="007D6AFE" w:rsidRPr="00476158"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43BB8E70" w14:textId="77777777" w:rsidTr="001C3E5A">
        <w:trPr>
          <w:trHeight w:val="339"/>
        </w:trPr>
        <w:tc>
          <w:tcPr>
            <w:tcW w:w="8506" w:type="dxa"/>
          </w:tcPr>
          <w:p w14:paraId="0F313C55"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tc>
        <w:tc>
          <w:tcPr>
            <w:tcW w:w="1564" w:type="dxa"/>
          </w:tcPr>
          <w:p w14:paraId="6EE43469" w14:textId="77777777" w:rsidR="00CC6C59" w:rsidRPr="00F529FB"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497CF53E" w14:textId="77777777" w:rsidTr="001C3E5A">
        <w:trPr>
          <w:trHeight w:val="339"/>
        </w:trPr>
        <w:tc>
          <w:tcPr>
            <w:tcW w:w="8506" w:type="dxa"/>
          </w:tcPr>
          <w:p w14:paraId="0D5446EB"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tc>
        <w:tc>
          <w:tcPr>
            <w:tcW w:w="1564" w:type="dxa"/>
          </w:tcPr>
          <w:p w14:paraId="75314BE2"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F3904E0" w14:textId="77777777" w:rsidR="007D6AFE" w:rsidRPr="00CF1231"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bl>
    <w:p w14:paraId="59D92CB4" w14:textId="77777777" w:rsidR="00CA7FAA" w:rsidRDefault="00CA7FAA" w:rsidP="00CA7FAA"/>
    <w:p w14:paraId="2366C98C" w14:textId="2AC5F41C" w:rsidR="00CF4183" w:rsidRDefault="00CF4183" w:rsidP="007D6AFE">
      <w:pPr>
        <w:spacing w:after="0" w:line="276" w:lineRule="auto"/>
        <w:ind w:firstLine="567"/>
        <w:jc w:val="both"/>
        <w:rPr>
          <w:rFonts w:ascii="Times New Roman" w:hAnsi="Times New Roman" w:cs="Times New Roman"/>
          <w:sz w:val="24"/>
          <w:szCs w:val="24"/>
        </w:rPr>
      </w:pPr>
      <w:bookmarkStart w:id="2" w:name="_Hlk175837243"/>
      <w:r w:rsidRPr="00577E2D">
        <w:rPr>
          <w:rFonts w:ascii="Times New Roman" w:hAnsi="Times New Roman" w:cs="Times New Roman"/>
          <w:b/>
          <w:bCs/>
          <w:sz w:val="24"/>
          <w:szCs w:val="24"/>
        </w:rPr>
        <w:t>2</w:t>
      </w:r>
      <w:r>
        <w:rPr>
          <w:rFonts w:ascii="Times New Roman" w:hAnsi="Times New Roman" w:cs="Times New Roman"/>
          <w:sz w:val="24"/>
          <w:szCs w:val="24"/>
        </w:rPr>
        <w:t>.</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2"/>
      <w:r w:rsidRPr="003A3AC8">
        <w:rPr>
          <w:rFonts w:ascii="Times New Roman" w:hAnsi="Times New Roman" w:cs="Times New Roman"/>
          <w:b/>
          <w:spacing w:val="-2"/>
          <w:sz w:val="24"/>
        </w:rPr>
        <w:t>.</w:t>
      </w:r>
    </w:p>
    <w:p w14:paraId="7B94E5C8" w14:textId="65F5D7DB"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Основными формами проверки знаний и умений учащихся по биологии являются письменная контрольная работа, тестирование и устный опрос. </w:t>
      </w:r>
    </w:p>
    <w:p w14:paraId="1A40152E"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2779525D"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74598CA7"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2A75DED3"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Задания для устного и письменного опроса учащихся состоят из теоретических вопросов и задач. </w:t>
      </w:r>
    </w:p>
    <w:p w14:paraId="06F21DBF"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биологически грамотны и отличаются последовательностью и аккуратностью. </w:t>
      </w:r>
    </w:p>
    <w:p w14:paraId="116BDABE"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71B360E5"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 </w:t>
      </w:r>
    </w:p>
    <w:p w14:paraId="0999220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Критерии ошибок: </w:t>
      </w:r>
    </w:p>
    <w:p w14:paraId="52BB7C06"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 </w:t>
      </w:r>
    </w:p>
    <w:p w14:paraId="7D91DA54"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Для устных ответов определяются следующие критерии оценок:</w:t>
      </w:r>
    </w:p>
    <w:p w14:paraId="5F71B4C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оценивается </w:t>
      </w:r>
      <w:r w:rsidRPr="007D6AFE">
        <w:rPr>
          <w:rFonts w:ascii="Times New Roman" w:hAnsi="Times New Roman" w:cs="Times New Roman"/>
          <w:b/>
          <w:bCs/>
          <w:sz w:val="24"/>
          <w:szCs w:val="24"/>
        </w:rPr>
        <w:t>отметкой «5»</w:t>
      </w:r>
      <w:r w:rsidRPr="007D6AFE">
        <w:rPr>
          <w:rFonts w:ascii="Times New Roman" w:hAnsi="Times New Roman" w:cs="Times New Roman"/>
          <w:sz w:val="24"/>
          <w:szCs w:val="24"/>
        </w:rPr>
        <w:t xml:space="preserve">, если ученик: </w:t>
      </w:r>
    </w:p>
    <w:p w14:paraId="28316EFE"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полно раскрыл содержание материала в объеме, предусмотренном программой и учебником, </w:t>
      </w:r>
    </w:p>
    <w:p w14:paraId="0B7BD64D"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изложил материал грамотным языком в определенной логической последовательности, точно используя биологическую терминологию и символику; </w:t>
      </w:r>
    </w:p>
    <w:p w14:paraId="28D8FB27"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правильно ориентируется по рисункам, схемам, сопутствующие ответу; </w:t>
      </w:r>
    </w:p>
    <w:p w14:paraId="2727BCF8"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14:paraId="3A89399B"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продемонстрировал усвоение ранее изученных сопутствующих вопросов, сформированность и устойчивость используемых при отработке умений и навыков; </w:t>
      </w:r>
    </w:p>
    <w:p w14:paraId="3D73BC09"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отвечал самостоятельно без наводящих вопросов учителя; </w:t>
      </w:r>
    </w:p>
    <w:p w14:paraId="1C017F1C"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систематически демонстрирует знание пройденного материала и знания сверх программы для данного класса. </w:t>
      </w:r>
    </w:p>
    <w:p w14:paraId="007626D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оценивается </w:t>
      </w:r>
      <w:r w:rsidRPr="007D6AFE">
        <w:rPr>
          <w:rFonts w:ascii="Times New Roman" w:hAnsi="Times New Roman" w:cs="Times New Roman"/>
          <w:b/>
          <w:bCs/>
          <w:sz w:val="24"/>
          <w:szCs w:val="24"/>
        </w:rPr>
        <w:t>отметкой «4»</w:t>
      </w:r>
      <w:r w:rsidRPr="007D6AFE">
        <w:rPr>
          <w:rFonts w:ascii="Times New Roman" w:hAnsi="Times New Roman" w:cs="Times New Roman"/>
          <w:sz w:val="24"/>
          <w:szCs w:val="24"/>
        </w:rPr>
        <w:t xml:space="preserve">, если он удовлетворяет в основном требованиям на оценку «5», но при этом имеет один из недостатков: </w:t>
      </w:r>
    </w:p>
    <w:p w14:paraId="4FBD05DC"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в изложении допущены небольшие пробелы, не исказившие м </w:t>
      </w:r>
    </w:p>
    <w:p w14:paraId="21969726"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биологическое содержание ответа; </w:t>
      </w:r>
    </w:p>
    <w:p w14:paraId="29316406"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66D6FE23"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60E07B40"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«3»</w:t>
      </w:r>
      <w:r w:rsidRPr="007D6AFE">
        <w:rPr>
          <w:rFonts w:ascii="Times New Roman" w:hAnsi="Times New Roman" w:cs="Times New Roman"/>
          <w:sz w:val="24"/>
          <w:szCs w:val="24"/>
        </w:rPr>
        <w:t xml:space="preserve"> ставится в следующих случаях: </w:t>
      </w:r>
    </w:p>
    <w:p w14:paraId="1EE52DBA"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биологической подготовке учащихся»); </w:t>
      </w:r>
    </w:p>
    <w:p w14:paraId="59180C7D"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имелись затруднения или допущены ошибки в определении понятий, использовании биологической терминологии, рисунках, схемах, исправленные после нескольких наводящих вопросов учителя; </w:t>
      </w:r>
    </w:p>
    <w:p w14:paraId="0AA40209"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50EED8F4"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при знании теоретического материала выявлена недостаточная сформированность основных умений и навыков. </w:t>
      </w:r>
    </w:p>
    <w:p w14:paraId="7605DFA1"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«2»</w:t>
      </w:r>
      <w:r w:rsidRPr="007D6AFE">
        <w:rPr>
          <w:rFonts w:ascii="Times New Roman" w:hAnsi="Times New Roman" w:cs="Times New Roman"/>
          <w:sz w:val="24"/>
          <w:szCs w:val="24"/>
        </w:rPr>
        <w:t xml:space="preserve"> ставится в следующих случаях: </w:t>
      </w:r>
    </w:p>
    <w:p w14:paraId="5A611F45" w14:textId="77777777" w:rsidR="007D6AFE" w:rsidRPr="007D6AFE" w:rsidRDefault="007D6AFE" w:rsidP="007D6AFE">
      <w:pPr>
        <w:pStyle w:val="a3"/>
        <w:numPr>
          <w:ilvl w:val="0"/>
          <w:numId w:val="5"/>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не раскрыто основное содержание учебного материала; </w:t>
      </w:r>
    </w:p>
    <w:p w14:paraId="5AF9769A" w14:textId="77777777" w:rsidR="007D6AFE" w:rsidRPr="007D6AFE" w:rsidRDefault="007D6AFE" w:rsidP="007D6AFE">
      <w:pPr>
        <w:pStyle w:val="a3"/>
        <w:numPr>
          <w:ilvl w:val="0"/>
          <w:numId w:val="5"/>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обнаружено незнание или непонимание учеником большей или наиболее важной части учебного материала; </w:t>
      </w:r>
    </w:p>
    <w:p w14:paraId="2F47D84C" w14:textId="77777777" w:rsidR="007D6AFE" w:rsidRPr="007D6AFE" w:rsidRDefault="007D6AFE" w:rsidP="007D6AFE">
      <w:pPr>
        <w:pStyle w:val="a3"/>
        <w:numPr>
          <w:ilvl w:val="0"/>
          <w:numId w:val="5"/>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ошибки в определении понятий, при использовании биологической терминологии, в рисунках, схемах, которые не исправлены после нескольких наводящих вопросов учителя. </w:t>
      </w:r>
    </w:p>
    <w:p w14:paraId="7241BA17"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 xml:space="preserve">Оценка выполнения практических (лабораторных) работ </w:t>
      </w:r>
    </w:p>
    <w:p w14:paraId="5E8D066E"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«5»</w:t>
      </w:r>
      <w:r w:rsidRPr="007D6AFE">
        <w:rPr>
          <w:rFonts w:ascii="Times New Roman" w:hAnsi="Times New Roman" w:cs="Times New Roman"/>
          <w:sz w:val="24"/>
          <w:szCs w:val="24"/>
        </w:rPr>
        <w:t xml:space="preserve"> ставится, если ученик: </w:t>
      </w:r>
    </w:p>
    <w:p w14:paraId="633C9063"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правильно определил цель работы; </w:t>
      </w:r>
    </w:p>
    <w:p w14:paraId="257C0B6B"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выполнил работу в полном объеме с соблюдением необходимой последовательности проведения опытов и измерений; </w:t>
      </w:r>
    </w:p>
    <w:p w14:paraId="22CEDF77"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чертежи, графики, вычисления и сделал выводы; </w:t>
      </w:r>
    </w:p>
    <w:p w14:paraId="755F98AA"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проявляет организационно-трудовые умения (поддерживает чистоту рабочего места и порядок на столе, экономно использует расходные материалы). </w:t>
      </w:r>
    </w:p>
    <w:p w14:paraId="6F70BA0D"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эксперимент осуществляет по плану с учетом техники безопасности и правил работы с материалами и оборудованием. </w:t>
      </w:r>
    </w:p>
    <w:p w14:paraId="529E6E25"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систематически демонстрирует правильность и легкость в исполнении лабораторных работ. </w:t>
      </w:r>
    </w:p>
    <w:p w14:paraId="22F47129"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творчески подходит к выполнению работы и выолняет ее на высшем уровне. </w:t>
      </w:r>
    </w:p>
    <w:p w14:paraId="16A60511"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«4»</w:t>
      </w:r>
      <w:r w:rsidRPr="007D6AFE">
        <w:rPr>
          <w:rFonts w:ascii="Times New Roman" w:hAnsi="Times New Roman" w:cs="Times New Roman"/>
          <w:sz w:val="24"/>
          <w:szCs w:val="24"/>
        </w:rPr>
        <w:t xml:space="preserve"> ставится, если ученик выполнил требования к оценке “5”, но: </w:t>
      </w:r>
    </w:p>
    <w:p w14:paraId="7A1D287A"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опыт проводил в условиях, не обеспечивающих достаточной точности измерений; </w:t>
      </w:r>
    </w:p>
    <w:p w14:paraId="4BA6BF37"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было допущено два-три недочета; </w:t>
      </w:r>
    </w:p>
    <w:p w14:paraId="5702743A"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не более одной негрубой ошибки и одного недочета, </w:t>
      </w:r>
    </w:p>
    <w:p w14:paraId="1431A758"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в описании наблюдений из опыта допустил неточности, выводы сделал неполные. </w:t>
      </w:r>
    </w:p>
    <w:p w14:paraId="4FED9F61"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«3»</w:t>
      </w:r>
      <w:r w:rsidRPr="007D6AFE">
        <w:rPr>
          <w:rFonts w:ascii="Times New Roman" w:hAnsi="Times New Roman" w:cs="Times New Roman"/>
          <w:sz w:val="24"/>
          <w:szCs w:val="24"/>
        </w:rPr>
        <w:t xml:space="preserve"> ставится, если ученик: </w:t>
      </w:r>
    </w:p>
    <w:p w14:paraId="6A081FDB"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 </w:t>
      </w:r>
    </w:p>
    <w:p w14:paraId="54BB09AC"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 </w:t>
      </w:r>
    </w:p>
    <w:p w14:paraId="266EE1A7"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но повлиявших на результат выполнения; </w:t>
      </w:r>
    </w:p>
    <w:p w14:paraId="06D3992A"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 </w:t>
      </w:r>
    </w:p>
    <w:p w14:paraId="7EA79D65"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«2»</w:t>
      </w:r>
      <w:r w:rsidRPr="007D6AFE">
        <w:rPr>
          <w:rFonts w:ascii="Times New Roman" w:hAnsi="Times New Roman" w:cs="Times New Roman"/>
          <w:sz w:val="24"/>
          <w:szCs w:val="24"/>
        </w:rPr>
        <w:t xml:space="preserve"> ставится, если ученик: </w:t>
      </w:r>
    </w:p>
    <w:p w14:paraId="7F4E3448"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 </w:t>
      </w:r>
    </w:p>
    <w:p w14:paraId="7638B373"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опыты, измерения, вычисления, наблюдения производились неправильно; </w:t>
      </w:r>
    </w:p>
    <w:p w14:paraId="7849485F"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в ходе работы и в отчете обнаружились в совокупности все недостатки, отмеченные в требованиях к оценке «3»; </w:t>
      </w:r>
    </w:p>
    <w:p w14:paraId="2E6A5F9F"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 </w:t>
      </w:r>
    </w:p>
    <w:p w14:paraId="41E31B06" w14:textId="77777777" w:rsidR="007D6AFE" w:rsidRPr="007D6AFE" w:rsidRDefault="007D6AFE" w:rsidP="007D6AFE">
      <w:pPr>
        <w:spacing w:after="0" w:line="276" w:lineRule="auto"/>
        <w:ind w:firstLine="567"/>
        <w:jc w:val="both"/>
        <w:rPr>
          <w:rFonts w:ascii="Times New Roman" w:hAnsi="Times New Roman" w:cs="Times New Roman"/>
          <w:sz w:val="24"/>
          <w:szCs w:val="24"/>
        </w:rPr>
      </w:pPr>
    </w:p>
    <w:p w14:paraId="40907ADD"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Оценка письменных контрольных работ и тестирования учащихся</w:t>
      </w:r>
    </w:p>
    <w:p w14:paraId="01C64748"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«5»</w:t>
      </w:r>
      <w:r w:rsidRPr="007D6AFE">
        <w:rPr>
          <w:rFonts w:ascii="Times New Roman" w:hAnsi="Times New Roman" w:cs="Times New Roman"/>
          <w:sz w:val="24"/>
          <w:szCs w:val="24"/>
        </w:rPr>
        <w:t xml:space="preserve"> ставится, если: </w:t>
      </w:r>
    </w:p>
    <w:p w14:paraId="2EA94436" w14:textId="77777777" w:rsidR="007D6AFE" w:rsidRPr="007D6AFE" w:rsidRDefault="007D6AFE" w:rsidP="007D6AFE">
      <w:pPr>
        <w:pStyle w:val="a3"/>
        <w:numPr>
          <w:ilvl w:val="0"/>
          <w:numId w:val="10"/>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работа выполнена полностью; </w:t>
      </w:r>
    </w:p>
    <w:p w14:paraId="2EAAA828" w14:textId="77777777" w:rsidR="007D6AFE" w:rsidRPr="007D6AFE" w:rsidRDefault="007D6AFE" w:rsidP="007D6AFE">
      <w:pPr>
        <w:pStyle w:val="a3"/>
        <w:numPr>
          <w:ilvl w:val="0"/>
          <w:numId w:val="10"/>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в логических рассуждениях и обосновании решения нет пробелов и ошибок; </w:t>
      </w:r>
    </w:p>
    <w:p w14:paraId="6401DD85" w14:textId="77777777" w:rsidR="007D6AFE" w:rsidRPr="007D6AFE" w:rsidRDefault="007D6AFE" w:rsidP="007D6AFE">
      <w:pPr>
        <w:pStyle w:val="a3"/>
        <w:numPr>
          <w:ilvl w:val="0"/>
          <w:numId w:val="10"/>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в решении нет биологических ошибок.</w:t>
      </w:r>
    </w:p>
    <w:p w14:paraId="369C331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 xml:space="preserve">Отметка «4» </w:t>
      </w:r>
      <w:r w:rsidRPr="007D6AFE">
        <w:rPr>
          <w:rFonts w:ascii="Times New Roman" w:hAnsi="Times New Roman" w:cs="Times New Roman"/>
          <w:sz w:val="24"/>
          <w:szCs w:val="24"/>
        </w:rPr>
        <w:t xml:space="preserve">ставится, если: </w:t>
      </w:r>
    </w:p>
    <w:p w14:paraId="2161229F" w14:textId="77777777" w:rsidR="007D6AFE" w:rsidRPr="007D6AFE" w:rsidRDefault="007D6AFE" w:rsidP="007D6AFE">
      <w:pPr>
        <w:pStyle w:val="a3"/>
        <w:numPr>
          <w:ilvl w:val="0"/>
          <w:numId w:val="11"/>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2679EDC1" w14:textId="77777777" w:rsidR="007D6AFE" w:rsidRPr="007D6AFE" w:rsidRDefault="007D6AFE" w:rsidP="007D6AFE">
      <w:pPr>
        <w:pStyle w:val="a3"/>
        <w:numPr>
          <w:ilvl w:val="0"/>
          <w:numId w:val="11"/>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2EA2BD3C"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«3»</w:t>
      </w:r>
      <w:r w:rsidRPr="007D6AFE">
        <w:rPr>
          <w:rFonts w:ascii="Times New Roman" w:hAnsi="Times New Roman" w:cs="Times New Roman"/>
          <w:sz w:val="24"/>
          <w:szCs w:val="24"/>
        </w:rPr>
        <w:t xml:space="preserve"> ставится, если: </w:t>
      </w:r>
    </w:p>
    <w:p w14:paraId="34428283" w14:textId="77777777" w:rsidR="007D6AFE" w:rsidRPr="007D6AFE" w:rsidRDefault="007D6AFE" w:rsidP="007D6AFE">
      <w:pPr>
        <w:pStyle w:val="a3"/>
        <w:numPr>
          <w:ilvl w:val="0"/>
          <w:numId w:val="1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более одной ошибки или более двух-трех недочетов, но учащийся владеет обязательными умениями по проверяемой теме. </w:t>
      </w:r>
    </w:p>
    <w:p w14:paraId="76959BA7"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«2»</w:t>
      </w:r>
      <w:r w:rsidRPr="007D6AFE">
        <w:rPr>
          <w:rFonts w:ascii="Times New Roman" w:hAnsi="Times New Roman" w:cs="Times New Roman"/>
          <w:sz w:val="24"/>
          <w:szCs w:val="24"/>
        </w:rPr>
        <w:t xml:space="preserve"> ставится, если: </w:t>
      </w:r>
    </w:p>
    <w:p w14:paraId="64813B1E" w14:textId="77777777" w:rsidR="007D6AFE" w:rsidRPr="007D6AFE" w:rsidRDefault="007D6AFE" w:rsidP="007D6AFE">
      <w:pPr>
        <w:pStyle w:val="a3"/>
        <w:numPr>
          <w:ilvl w:val="0"/>
          <w:numId w:val="1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4CC5EC01"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Оценка тестовых работ</w:t>
      </w:r>
    </w:p>
    <w:p w14:paraId="5FFBB0BD"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При оценивании тестов используется следующая шкала </w:t>
      </w:r>
    </w:p>
    <w:p w14:paraId="55B81C5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«5» - 90 – 100 %; </w:t>
      </w:r>
    </w:p>
    <w:p w14:paraId="13246C6F"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«4» - 70 – 89 %; </w:t>
      </w:r>
    </w:p>
    <w:p w14:paraId="77609997"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«3» - 50 – 69 %; </w:t>
      </w:r>
    </w:p>
    <w:p w14:paraId="4FF129B2"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«2» - 0 – 49 %.</w:t>
      </w:r>
    </w:p>
    <w:p w14:paraId="71D9649B" w14:textId="5A0DD6C4" w:rsidR="00CA7FAA" w:rsidRDefault="00CA7FAA" w:rsidP="007D6AFE">
      <w:pPr>
        <w:spacing w:after="0" w:line="276" w:lineRule="auto"/>
        <w:jc w:val="both"/>
        <w:rPr>
          <w:rFonts w:ascii="Times New Roman" w:hAnsi="Times New Roman" w:cs="Times New Roman"/>
          <w:b/>
          <w:spacing w:val="-2"/>
          <w:sz w:val="24"/>
        </w:rPr>
      </w:pPr>
    </w:p>
    <w:p w14:paraId="5FF4FD2F" w14:textId="66B10237" w:rsidR="00CF4183" w:rsidRDefault="00CF4183" w:rsidP="00CF4183">
      <w:pPr>
        <w:rPr>
          <w:rFonts w:ascii="Times New Roman" w:hAnsi="Times New Roman" w:cs="Times New Roman"/>
          <w:b/>
          <w:spacing w:val="-2"/>
          <w:sz w:val="24"/>
        </w:rPr>
      </w:pPr>
    </w:p>
    <w:p w14:paraId="2FAED6FE" w14:textId="042B02B2" w:rsidR="00CF4183" w:rsidRDefault="00CF4183" w:rsidP="00CF4183">
      <w:pPr>
        <w:rPr>
          <w:rFonts w:ascii="Times New Roman" w:hAnsi="Times New Roman" w:cs="Times New Roman"/>
          <w:b/>
          <w:spacing w:val="-2"/>
          <w:sz w:val="24"/>
        </w:rPr>
      </w:pPr>
    </w:p>
    <w:p w14:paraId="0113259C" w14:textId="7C40D8CA" w:rsidR="00CF4183" w:rsidRDefault="00CF4183" w:rsidP="00CF4183">
      <w:pPr>
        <w:rPr>
          <w:rFonts w:ascii="Times New Roman" w:hAnsi="Times New Roman" w:cs="Times New Roman"/>
          <w:b/>
          <w:spacing w:val="-2"/>
          <w:sz w:val="24"/>
        </w:rPr>
      </w:pPr>
    </w:p>
    <w:p w14:paraId="5EC9A5C2" w14:textId="77777777" w:rsidR="00CF4183" w:rsidRDefault="00CF4183" w:rsidP="00CF4183">
      <w:pPr>
        <w:rPr>
          <w:rFonts w:ascii="Times New Roman" w:hAnsi="Times New Roman" w:cs="Times New Roman"/>
          <w:b/>
          <w:spacing w:val="-2"/>
          <w:sz w:val="24"/>
        </w:rPr>
      </w:pPr>
    </w:p>
    <w:p w14:paraId="47795771" w14:textId="77777777" w:rsidR="00CF4183" w:rsidRPr="0087128B" w:rsidRDefault="00CF4183" w:rsidP="00CF4183">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3" w:name="_Hlk175836860"/>
      <w:r w:rsidRPr="00577E2D">
        <w:rPr>
          <w:rFonts w:ascii="Times New Roman" w:eastAsia="Times New Roman" w:hAnsi="Times New Roman" w:cs="Times New Roman"/>
          <w:sz w:val="24"/>
        </w:rPr>
        <w:tab/>
      </w:r>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151C67F0" w14:textId="77777777" w:rsidR="00CF4183" w:rsidRPr="00CD7681" w:rsidRDefault="00CF4183" w:rsidP="00CF4183">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F4183" w:rsidRPr="0087128B" w14:paraId="3ED065EC" w14:textId="77777777" w:rsidTr="00F3424D">
        <w:trPr>
          <w:trHeight w:val="657"/>
        </w:trPr>
        <w:tc>
          <w:tcPr>
            <w:tcW w:w="3689" w:type="dxa"/>
          </w:tcPr>
          <w:p w14:paraId="7DCC2C83" w14:textId="77777777" w:rsidR="00CF4183" w:rsidRPr="0087128B" w:rsidRDefault="00CF4183" w:rsidP="00F3424D">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1CD4A4FD" w14:textId="77777777" w:rsidR="00CF4183" w:rsidRPr="0087128B" w:rsidRDefault="00CF4183" w:rsidP="00F3424D">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24CA3A14" w14:textId="77777777" w:rsidR="00CF4183" w:rsidRPr="0087128B" w:rsidRDefault="00CF4183" w:rsidP="00F3424D">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7D22E5A2" w14:textId="77777777" w:rsidR="00CF4183" w:rsidRPr="0087128B" w:rsidRDefault="00CF4183" w:rsidP="00F3424D">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CF4183" w:rsidRPr="0087128B" w14:paraId="59FEF9FA" w14:textId="77777777" w:rsidTr="00F3424D">
        <w:tblPrEx>
          <w:tblLook w:val="04A0" w:firstRow="1" w:lastRow="0" w:firstColumn="1" w:lastColumn="0" w:noHBand="0" w:noVBand="1"/>
        </w:tblPrEx>
        <w:trPr>
          <w:trHeight w:val="657"/>
        </w:trPr>
        <w:tc>
          <w:tcPr>
            <w:tcW w:w="3689" w:type="dxa"/>
          </w:tcPr>
          <w:p w14:paraId="5BE2E221" w14:textId="77777777" w:rsidR="00CF4183" w:rsidRPr="0087128B" w:rsidRDefault="00CF4183" w:rsidP="00F3424D">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2A09EC33" w14:textId="77777777" w:rsidR="00CF4183" w:rsidRPr="0087128B" w:rsidRDefault="00CF4183"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59B71CB2" w14:textId="77777777" w:rsidR="00CF4183" w:rsidRPr="0087128B" w:rsidRDefault="00CF4183" w:rsidP="00F3424D">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60D4AD08" w14:textId="77777777" w:rsidR="00CF4183" w:rsidRPr="0087128B" w:rsidRDefault="00CF4183"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61BB7B91" w14:textId="77777777" w:rsidTr="00F3424D">
        <w:tblPrEx>
          <w:tblLook w:val="04A0" w:firstRow="1" w:lastRow="0" w:firstColumn="1" w:lastColumn="0" w:noHBand="0" w:noVBand="1"/>
        </w:tblPrEx>
        <w:trPr>
          <w:trHeight w:val="657"/>
        </w:trPr>
        <w:tc>
          <w:tcPr>
            <w:tcW w:w="3689" w:type="dxa"/>
          </w:tcPr>
          <w:p w14:paraId="4323BD6D" w14:textId="77777777" w:rsidR="00CF4183" w:rsidRDefault="00CF4183" w:rsidP="00F3424D">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p w14:paraId="0C9456BE" w14:textId="77777777" w:rsidR="00CF4183" w:rsidRPr="00CF4183" w:rsidRDefault="00CF4183" w:rsidP="00CF4183">
            <w:pPr>
              <w:spacing w:before="64"/>
              <w:ind w:left="150"/>
              <w:rPr>
                <w:rFonts w:ascii="Times New Roman" w:eastAsia="Times New Roman" w:hAnsi="Times New Roman" w:cs="Times New Roman"/>
                <w:sz w:val="24"/>
                <w:szCs w:val="24"/>
              </w:rPr>
            </w:pPr>
            <w:r w:rsidRPr="00CF4183">
              <w:rPr>
                <w:rFonts w:ascii="Times New Roman" w:eastAsia="Times New Roman" w:hAnsi="Times New Roman" w:cs="Times New Roman"/>
                <w:sz w:val="24"/>
                <w:szCs w:val="24"/>
              </w:rPr>
              <w:t>Практическая работа</w:t>
            </w:r>
          </w:p>
          <w:p w14:paraId="25C8BF24" w14:textId="31D07DAF" w:rsidR="00CF4183" w:rsidRPr="0087128B" w:rsidRDefault="00CF4183" w:rsidP="00CF4183">
            <w:pPr>
              <w:spacing w:before="64"/>
              <w:ind w:left="150"/>
              <w:rPr>
                <w:rFonts w:ascii="Times New Roman" w:eastAsia="Times New Roman" w:hAnsi="Times New Roman" w:cs="Times New Roman"/>
                <w:sz w:val="24"/>
                <w:szCs w:val="24"/>
              </w:rPr>
            </w:pPr>
            <w:r w:rsidRPr="00CF4183">
              <w:rPr>
                <w:rFonts w:ascii="Times New Roman" w:eastAsia="Times New Roman" w:hAnsi="Times New Roman" w:cs="Times New Roman"/>
                <w:sz w:val="24"/>
                <w:szCs w:val="24"/>
              </w:rPr>
              <w:t>Лабораторная работа</w:t>
            </w:r>
          </w:p>
        </w:tc>
        <w:tc>
          <w:tcPr>
            <w:tcW w:w="1843" w:type="dxa"/>
          </w:tcPr>
          <w:p w14:paraId="2159A152" w14:textId="77777777" w:rsidR="00CF4183" w:rsidRPr="0087128B" w:rsidRDefault="00CF4183"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068E8715" w14:textId="77777777" w:rsidR="00CF4183" w:rsidRPr="0087128B" w:rsidRDefault="00CF4183" w:rsidP="00F3424D">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24E0DE43" w14:textId="77777777" w:rsidR="00CF4183" w:rsidRPr="0087128B" w:rsidRDefault="00CF4183"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6160869D" w14:textId="77777777" w:rsidTr="00F3424D">
        <w:tblPrEx>
          <w:tblLook w:val="04A0" w:firstRow="1" w:lastRow="0" w:firstColumn="1" w:lastColumn="0" w:noHBand="0" w:noVBand="1"/>
        </w:tblPrEx>
        <w:trPr>
          <w:trHeight w:val="402"/>
        </w:trPr>
        <w:tc>
          <w:tcPr>
            <w:tcW w:w="3689" w:type="dxa"/>
          </w:tcPr>
          <w:p w14:paraId="70805199" w14:textId="77777777" w:rsidR="00CF4183" w:rsidRPr="00541B62" w:rsidRDefault="00CF4183"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05C75851" w14:textId="77777777" w:rsidR="00CF4183" w:rsidRPr="0087128B" w:rsidRDefault="00CF4183"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4B93C71C" w14:textId="77777777" w:rsidR="00CF4183" w:rsidRPr="0087128B" w:rsidRDefault="00CF4183"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7F4A5309" w14:textId="77777777" w:rsidR="00CF4183" w:rsidRPr="0087128B" w:rsidRDefault="00CF4183"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24AC06B9" w14:textId="77777777" w:rsidTr="00F3424D">
        <w:tblPrEx>
          <w:tblLook w:val="04A0" w:firstRow="1" w:lastRow="0" w:firstColumn="1" w:lastColumn="0" w:noHBand="0" w:noVBand="1"/>
        </w:tblPrEx>
        <w:trPr>
          <w:trHeight w:val="402"/>
        </w:trPr>
        <w:tc>
          <w:tcPr>
            <w:tcW w:w="3689" w:type="dxa"/>
          </w:tcPr>
          <w:p w14:paraId="79CCA822" w14:textId="77777777" w:rsidR="00CF4183" w:rsidRDefault="00CF4183"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p w14:paraId="4F192919" w14:textId="28258799" w:rsidR="00CF4183" w:rsidRPr="00541B62" w:rsidRDefault="00CF4183"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Защита проекта</w:t>
            </w:r>
          </w:p>
        </w:tc>
        <w:tc>
          <w:tcPr>
            <w:tcW w:w="1843" w:type="dxa"/>
          </w:tcPr>
          <w:p w14:paraId="134A8BC9" w14:textId="77777777" w:rsidR="00CF4183" w:rsidRPr="0087128B" w:rsidRDefault="00CF4183"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DE1607B" w14:textId="77777777" w:rsidR="00CF4183" w:rsidRPr="0087128B" w:rsidRDefault="00CF4183"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3A3F2CF2" w14:textId="77777777" w:rsidR="00CF4183" w:rsidRPr="0087128B" w:rsidRDefault="00CF4183"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4E979056" w14:textId="77777777" w:rsidTr="00F3424D">
        <w:tblPrEx>
          <w:tblLook w:val="04A0" w:firstRow="1" w:lastRow="0" w:firstColumn="1" w:lastColumn="0" w:noHBand="0" w:noVBand="1"/>
        </w:tblPrEx>
        <w:trPr>
          <w:trHeight w:val="402"/>
        </w:trPr>
        <w:tc>
          <w:tcPr>
            <w:tcW w:w="3689" w:type="dxa"/>
          </w:tcPr>
          <w:p w14:paraId="768AB3A2" w14:textId="77777777" w:rsidR="00CF4183" w:rsidRPr="0087128B" w:rsidRDefault="00CF4183" w:rsidP="00F3424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421A322E" w14:textId="77777777" w:rsidR="00CF4183" w:rsidRPr="0087128B" w:rsidRDefault="00CF4183"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0203F0F2" w14:textId="77777777" w:rsidR="00CF4183" w:rsidRPr="0087128B" w:rsidRDefault="00CF4183"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6C3F2C68" w14:textId="77777777" w:rsidR="00CF4183" w:rsidRPr="0087128B" w:rsidRDefault="00CF4183"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3"/>
    </w:tbl>
    <w:p w14:paraId="62508E8B" w14:textId="77777777" w:rsidR="00CF4183" w:rsidRPr="00CF4183" w:rsidRDefault="00CF4183" w:rsidP="00CF4183">
      <w:pPr>
        <w:rPr>
          <w:rFonts w:ascii="Times New Roman" w:hAnsi="Times New Roman" w:cs="Times New Roman"/>
          <w:sz w:val="24"/>
          <w:szCs w:val="24"/>
        </w:rPr>
      </w:pPr>
    </w:p>
    <w:sectPr w:rsidR="00CF4183" w:rsidRPr="00CF4183" w:rsidSect="004E2B62">
      <w:headerReference w:type="even" r:id="rId8"/>
      <w:headerReference w:type="default" r:id="rId9"/>
      <w:footerReference w:type="even" r:id="rId10"/>
      <w:footerReference w:type="default" r:id="rId11"/>
      <w:headerReference w:type="first" r:id="rId12"/>
      <w:footerReference w:type="first" r:id="rId13"/>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1DCC72" w14:textId="77777777" w:rsidR="001C3E5A" w:rsidRDefault="001C3E5A" w:rsidP="00A60CE5">
      <w:pPr>
        <w:spacing w:after="0" w:line="240" w:lineRule="auto"/>
      </w:pPr>
      <w:r>
        <w:separator/>
      </w:r>
    </w:p>
  </w:endnote>
  <w:endnote w:type="continuationSeparator" w:id="0">
    <w:p w14:paraId="499D2EE0" w14:textId="77777777" w:rsidR="001C3E5A" w:rsidRDefault="001C3E5A"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51B19" w14:textId="77777777" w:rsidR="00ED29E7" w:rsidRDefault="00ED29E7">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8A08F" w14:textId="77777777" w:rsidR="00ED29E7" w:rsidRDefault="00ED29E7">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76117" w14:textId="77777777" w:rsidR="00ED29E7" w:rsidRDefault="00ED29E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F5916F" w14:textId="77777777" w:rsidR="001C3E5A" w:rsidRDefault="001C3E5A" w:rsidP="00A60CE5">
      <w:pPr>
        <w:spacing w:after="0" w:line="240" w:lineRule="auto"/>
      </w:pPr>
      <w:r>
        <w:separator/>
      </w:r>
    </w:p>
  </w:footnote>
  <w:footnote w:type="continuationSeparator" w:id="0">
    <w:p w14:paraId="63550A34" w14:textId="77777777" w:rsidR="001C3E5A" w:rsidRDefault="001C3E5A"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E7758" w14:textId="77777777" w:rsidR="00ED29E7" w:rsidRDefault="00ED29E7">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8948C7" w14:textId="77777777" w:rsidR="001C3E5A" w:rsidRDefault="001C3E5A">
    <w:pPr>
      <w:pStyle w:val="a5"/>
    </w:pPr>
  </w:p>
  <w:p w14:paraId="15B9A4C8" w14:textId="77777777" w:rsidR="001C3E5A" w:rsidRDefault="001C3E5A">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43765" w14:textId="77777777" w:rsidR="00ED29E7" w:rsidRDefault="00ED29E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74FFE"/>
    <w:multiLevelType w:val="hybridMultilevel"/>
    <w:tmpl w:val="124C6A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2" w15:restartNumberingAfterBreak="0">
    <w:nsid w:val="2031263D"/>
    <w:multiLevelType w:val="hybridMultilevel"/>
    <w:tmpl w:val="4808B5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B010C42"/>
    <w:multiLevelType w:val="hybridMultilevel"/>
    <w:tmpl w:val="BD7CE7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D597742"/>
    <w:multiLevelType w:val="hybridMultilevel"/>
    <w:tmpl w:val="EACC13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7B83A43"/>
    <w:multiLevelType w:val="hybridMultilevel"/>
    <w:tmpl w:val="D2EC1D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F9A4ADB"/>
    <w:multiLevelType w:val="hybridMultilevel"/>
    <w:tmpl w:val="DE224F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5AE76CC"/>
    <w:multiLevelType w:val="hybridMultilevel"/>
    <w:tmpl w:val="65E452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55A72099"/>
    <w:multiLevelType w:val="hybridMultilevel"/>
    <w:tmpl w:val="959CF6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5F6D3695"/>
    <w:multiLevelType w:val="hybridMultilevel"/>
    <w:tmpl w:val="4B4298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68AB24D1"/>
    <w:multiLevelType w:val="hybridMultilevel"/>
    <w:tmpl w:val="3B988E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458259230">
    <w:abstractNumId w:val="1"/>
  </w:num>
  <w:num w:numId="2" w16cid:durableId="613367369">
    <w:abstractNumId w:val="4"/>
  </w:num>
  <w:num w:numId="3" w16cid:durableId="2017806623">
    <w:abstractNumId w:val="11"/>
  </w:num>
  <w:num w:numId="4" w16cid:durableId="1787191941">
    <w:abstractNumId w:val="5"/>
  </w:num>
  <w:num w:numId="5" w16cid:durableId="1029994344">
    <w:abstractNumId w:val="0"/>
  </w:num>
  <w:num w:numId="6" w16cid:durableId="149176745">
    <w:abstractNumId w:val="2"/>
  </w:num>
  <w:num w:numId="7" w16cid:durableId="1695039967">
    <w:abstractNumId w:val="9"/>
  </w:num>
  <w:num w:numId="8" w16cid:durableId="276260961">
    <w:abstractNumId w:val="6"/>
  </w:num>
  <w:num w:numId="9" w16cid:durableId="126239638">
    <w:abstractNumId w:val="3"/>
  </w:num>
  <w:num w:numId="10" w16cid:durableId="1644001550">
    <w:abstractNumId w:val="10"/>
  </w:num>
  <w:num w:numId="11" w16cid:durableId="722824727">
    <w:abstractNumId w:val="7"/>
  </w:num>
  <w:num w:numId="12" w16cid:durableId="697438517">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7257"/>
    <w:rsid w:val="00042335"/>
    <w:rsid w:val="00054905"/>
    <w:rsid w:val="000E1439"/>
    <w:rsid w:val="000E472C"/>
    <w:rsid w:val="001414A3"/>
    <w:rsid w:val="00160CC6"/>
    <w:rsid w:val="001C3E5A"/>
    <w:rsid w:val="001F62AC"/>
    <w:rsid w:val="002015DD"/>
    <w:rsid w:val="00232BA9"/>
    <w:rsid w:val="002472DA"/>
    <w:rsid w:val="002A070A"/>
    <w:rsid w:val="002B130A"/>
    <w:rsid w:val="002B5AB3"/>
    <w:rsid w:val="002D2472"/>
    <w:rsid w:val="003272F4"/>
    <w:rsid w:val="00346A66"/>
    <w:rsid w:val="003505FA"/>
    <w:rsid w:val="0039681F"/>
    <w:rsid w:val="003A3AC8"/>
    <w:rsid w:val="003A6E9E"/>
    <w:rsid w:val="003B776E"/>
    <w:rsid w:val="003C7431"/>
    <w:rsid w:val="003E0446"/>
    <w:rsid w:val="003E161B"/>
    <w:rsid w:val="003F5F0E"/>
    <w:rsid w:val="0041190D"/>
    <w:rsid w:val="00467756"/>
    <w:rsid w:val="00476158"/>
    <w:rsid w:val="00487546"/>
    <w:rsid w:val="004B5E60"/>
    <w:rsid w:val="004C165A"/>
    <w:rsid w:val="004C21B4"/>
    <w:rsid w:val="004E2B62"/>
    <w:rsid w:val="005075B2"/>
    <w:rsid w:val="0052540E"/>
    <w:rsid w:val="00563BA5"/>
    <w:rsid w:val="00581365"/>
    <w:rsid w:val="005D0ECD"/>
    <w:rsid w:val="005D2C74"/>
    <w:rsid w:val="005F3E3B"/>
    <w:rsid w:val="006528EC"/>
    <w:rsid w:val="006557E7"/>
    <w:rsid w:val="006723A9"/>
    <w:rsid w:val="0068665B"/>
    <w:rsid w:val="006B16F9"/>
    <w:rsid w:val="006B5246"/>
    <w:rsid w:val="006E3B54"/>
    <w:rsid w:val="007017E5"/>
    <w:rsid w:val="00724E4C"/>
    <w:rsid w:val="007344C6"/>
    <w:rsid w:val="007713B8"/>
    <w:rsid w:val="0078171E"/>
    <w:rsid w:val="00783D5E"/>
    <w:rsid w:val="007A1957"/>
    <w:rsid w:val="007B034A"/>
    <w:rsid w:val="007D6AFE"/>
    <w:rsid w:val="00816C9D"/>
    <w:rsid w:val="0087128B"/>
    <w:rsid w:val="008735E7"/>
    <w:rsid w:val="008A1163"/>
    <w:rsid w:val="008C7A0B"/>
    <w:rsid w:val="008F7993"/>
    <w:rsid w:val="00910040"/>
    <w:rsid w:val="00925DE6"/>
    <w:rsid w:val="009367F3"/>
    <w:rsid w:val="009711BA"/>
    <w:rsid w:val="00986D3F"/>
    <w:rsid w:val="009C1B62"/>
    <w:rsid w:val="009F776F"/>
    <w:rsid w:val="00A159CD"/>
    <w:rsid w:val="00A267EF"/>
    <w:rsid w:val="00A60CE5"/>
    <w:rsid w:val="00A958F0"/>
    <w:rsid w:val="00A96FCB"/>
    <w:rsid w:val="00AA00DD"/>
    <w:rsid w:val="00AB6FA5"/>
    <w:rsid w:val="00B41F6D"/>
    <w:rsid w:val="00B47B07"/>
    <w:rsid w:val="00B625E2"/>
    <w:rsid w:val="00B63D95"/>
    <w:rsid w:val="00B831AD"/>
    <w:rsid w:val="00B932EF"/>
    <w:rsid w:val="00BF1927"/>
    <w:rsid w:val="00C15C3E"/>
    <w:rsid w:val="00C417DD"/>
    <w:rsid w:val="00C73A40"/>
    <w:rsid w:val="00C87257"/>
    <w:rsid w:val="00CA6EA3"/>
    <w:rsid w:val="00CA7FAA"/>
    <w:rsid w:val="00CC6C59"/>
    <w:rsid w:val="00CD7681"/>
    <w:rsid w:val="00CE0FCD"/>
    <w:rsid w:val="00CF109F"/>
    <w:rsid w:val="00CF1231"/>
    <w:rsid w:val="00CF4183"/>
    <w:rsid w:val="00CF57AF"/>
    <w:rsid w:val="00D416E9"/>
    <w:rsid w:val="00D555C4"/>
    <w:rsid w:val="00D83338"/>
    <w:rsid w:val="00DA134E"/>
    <w:rsid w:val="00DC0524"/>
    <w:rsid w:val="00E0762B"/>
    <w:rsid w:val="00E3252F"/>
    <w:rsid w:val="00E477E2"/>
    <w:rsid w:val="00E82F3B"/>
    <w:rsid w:val="00E85743"/>
    <w:rsid w:val="00EA381E"/>
    <w:rsid w:val="00EB1825"/>
    <w:rsid w:val="00EC3CFC"/>
    <w:rsid w:val="00ED29E7"/>
    <w:rsid w:val="00ED6931"/>
    <w:rsid w:val="00EF2680"/>
    <w:rsid w:val="00F438EF"/>
    <w:rsid w:val="00F50068"/>
    <w:rsid w:val="00F51DD6"/>
    <w:rsid w:val="00F529FB"/>
    <w:rsid w:val="00F63296"/>
    <w:rsid w:val="00F87A03"/>
    <w:rsid w:val="00F96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9907B41"/>
  <w15:docId w15:val="{0C2C7003-8490-4E29-9984-CB064302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link w:val="a4"/>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header"/>
    <w:basedOn w:val="a"/>
    <w:link w:val="a6"/>
    <w:uiPriority w:val="99"/>
    <w:unhideWhenUsed/>
    <w:rsid w:val="00A60CE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0CE5"/>
  </w:style>
  <w:style w:type="paragraph" w:styleId="a7">
    <w:name w:val="footer"/>
    <w:basedOn w:val="a"/>
    <w:link w:val="a8"/>
    <w:uiPriority w:val="99"/>
    <w:unhideWhenUsed/>
    <w:rsid w:val="00A60C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60CE5"/>
  </w:style>
  <w:style w:type="paragraph" w:styleId="a9">
    <w:name w:val="Body Text"/>
    <w:basedOn w:val="a"/>
    <w:link w:val="aa"/>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b">
    <w:name w:val="Title"/>
    <w:basedOn w:val="a"/>
    <w:link w:val="ac"/>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c">
    <w:name w:val="Заголовок Знак"/>
    <w:basedOn w:val="a0"/>
    <w:link w:val="ab"/>
    <w:uiPriority w:val="1"/>
    <w:rsid w:val="001414A3"/>
    <w:rPr>
      <w:rFonts w:ascii="Arial" w:eastAsia="Arial" w:hAnsi="Arial" w:cs="Arial"/>
      <w:sz w:val="34"/>
      <w:szCs w:val="34"/>
    </w:rPr>
  </w:style>
  <w:style w:type="character" w:customStyle="1" w:styleId="a4">
    <w:name w:val="Абзац списка Знак"/>
    <w:link w:val="a3"/>
    <w:qFormat/>
    <w:locked/>
    <w:rsid w:val="007D6A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1260948">
      <w:bodyDiv w:val="1"/>
      <w:marLeft w:val="0"/>
      <w:marRight w:val="0"/>
      <w:marTop w:val="0"/>
      <w:marBottom w:val="0"/>
      <w:divBdr>
        <w:top w:val="none" w:sz="0" w:space="0" w:color="auto"/>
        <w:left w:val="none" w:sz="0" w:space="0" w:color="auto"/>
        <w:bottom w:val="none" w:sz="0" w:space="0" w:color="auto"/>
        <w:right w:val="none" w:sz="0" w:space="0" w:color="auto"/>
      </w:divBdr>
    </w:div>
    <w:div w:id="185132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E87F9-7D7C-4CC5-BB4E-5A53DCD7D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658</TotalTime>
  <Pages>3</Pages>
  <Words>4738</Words>
  <Characters>27011</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Ахмед Тумчаев</cp:lastModifiedBy>
  <cp:revision>65</cp:revision>
  <dcterms:created xsi:type="dcterms:W3CDTF">2024-07-06T09:58:00Z</dcterms:created>
  <dcterms:modified xsi:type="dcterms:W3CDTF">2024-12-23T01:55:00Z</dcterms:modified>
</cp:coreProperties>
</file>